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cloud-open-source"/>
      <w:bookmarkEnd w:id="21"/>
      <w:r>
        <w:t xml:space="preserve">Terms of Service - YouTrack Cloud (Open Source)</w:t>
      </w:r>
    </w:p>
    <w:p>
      <w:pPr>
        <w:pStyle w:val="FirstParagraph"/>
      </w:pPr>
      <w:r>
        <w:t xml:space="preserve">Version 2.1, effective as of May 23</w:t>
      </w:r>
      <w:r>
        <w:rPr>
          <w:vertAlign w:val="superscript"/>
        </w:rPr>
        <w:t xml:space="preserve">rd</w:t>
      </w:r>
      <w:r>
        <w:t xml:space="preserve">, 2022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 terms and conditions</w:t>
      </w:r>
      <w:r>
        <w:t xml:space="preserve"> </w:t>
      </w:r>
      <w:r>
        <w:t xml:space="preserve">that govern your access to and use of the Service and Software (as defined below) and is an agreement between</w:t>
      </w:r>
      <w:r>
        <w:t xml:space="preserve"> </w:t>
      </w:r>
      <w:r>
        <w:t xml:space="preserve">JetBrains and you or the legal entity you 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</w:t>
      </w:r>
      <w:r>
        <w:t xml:space="preserve"> </w:t>
      </w:r>
      <w:r>
        <w:t xml:space="preserve">that you are lawfully 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 represent to JetBrains</w:t>
      </w:r>
      <w:r>
        <w:t xml:space="preserve"> </w:t>
      </w:r>
      <w:r>
        <w:t xml:space="preserve">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</w:t>
      </w:r>
      <w:r>
        <w:t xml:space="preserve"> </w:t>
      </w:r>
      <w:r>
        <w:t xml:space="preserve">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 SERVICE AND</w:t>
      </w:r>
      <w:r>
        <w:t xml:space="preserve"> </w:t>
      </w:r>
      <w:r>
        <w:t xml:space="preserve">SOFTWARE. The Service and Software are not intended for use by children under 13. IF YOU ARE UNDER 13 YEARS OLD,</w:t>
      </w:r>
      <w:r>
        <w:t xml:space="preserve"> </w:t>
      </w:r>
      <w:r>
        <w:t xml:space="preserve">PLEASE DO NOT USE THE SERVICE AND SOFTWARE IN ANY WAY.</w:t>
      </w:r>
    </w:p>
    <w:p>
      <w:pPr>
        <w:pStyle w:val="Heading2"/>
      </w:pPr>
      <w:bookmarkStart w:id="22" w:name="definitions"/>
      <w:bookmarkEnd w:id="22"/>
      <w: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 updated from time to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 Subscription presented</w:t>
      </w:r>
      <w:r>
        <w:t xml:space="preserve"> </w:t>
      </w:r>
      <w:r>
        <w:t xml:space="preserve">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</w:t>
      </w:r>
      <w:r>
        <w:t xml:space="preserve"> </w:t>
      </w:r>
      <w:r>
        <w:t xml:space="preserve">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 and</w:t>
      </w:r>
      <w:r>
        <w:t xml:space="preserve"> </w:t>
      </w:r>
      <w:r>
        <w:t xml:space="preserve">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 1718/10, Prague,</w:t>
      </w:r>
      <w:r>
        <w:t xml:space="preserve"> </w:t>
      </w:r>
      <w:r>
        <w:t xml:space="preserve">14000, Czech Republic, ID.No: 265 02 275, entered into the Commercial Register of the Municipal Court in Prague,</w:t>
      </w:r>
      <w:r>
        <w:t xml:space="preserve"> </w:t>
      </w:r>
      <w:r>
        <w:t xml:space="preserve">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OS-Project Subscription</w:t>
      </w:r>
      <w:r>
        <w:t xml:space="preserve">”</w:t>
      </w:r>
      <w:r>
        <w:t xml:space="preserve"> </w:t>
      </w:r>
      <w:r>
        <w:t xml:space="preserve">means a right to use Software and Services free of charge exclusively for</w:t>
      </w:r>
      <w:r>
        <w:t xml:space="preserve"> </w:t>
      </w:r>
      <w:r>
        <w:t xml:space="preserve">non-commercial purposes as set forth in section 6 (b) of this Agreement.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 Subscriber by JetBrains</w:t>
      </w:r>
      <w:r>
        <w:t xml:space="preserve"> </w:t>
      </w:r>
      <w:r>
        <w:t xml:space="preserve">via the Internet. For the avoidance of doubt, Service is not produced to the specifications of Subscriber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 use Service and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Cloud, including downloadable parts of YouTrack provided by</w:t>
      </w:r>
      <w:r>
        <w:t xml:space="preserve"> </w:t>
      </w:r>
      <w:r>
        <w:t xml:space="preserve">JetBrains in binary form. For the avoidance of doubt, Software is not produced to the specifications of</w:t>
      </w:r>
      <w:r>
        <w:t xml:space="preserve"> </w:t>
      </w:r>
      <w:r>
        <w:t xml:space="preserve">Subscriber nor 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 exercising</w:t>
      </w:r>
      <w:r>
        <w:t xml:space="preserve"> </w:t>
      </w:r>
      <w:r>
        <w:t xml:space="preserve">rights under this Agreement and complying with all of the terms of this Agreement.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via Service and stored by</w:t>
      </w:r>
      <w:r>
        <w:t xml:space="preserve"> </w:t>
      </w:r>
      <w:r>
        <w:t xml:space="preserve">JetBrains on Hosting System.</w:t>
      </w:r>
    </w:p>
    <w:p>
      <w:pPr>
        <w:pStyle w:val="BodyText"/>
      </w:pPr>
      <w:r>
        <w:t xml:space="preserve">“</w:t>
      </w:r>
      <w:r>
        <w:t xml:space="preserve">Subscriber’s Data Storage Limit</w:t>
      </w:r>
      <w:r>
        <w:t xml:space="preserve">”</w:t>
      </w:r>
      <w:r>
        <w:t xml:space="preserve"> </w:t>
      </w:r>
      <w:r>
        <w:t xml:space="preserve">means the number of GB a Subscriber is allowed to use within Service.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 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 confirm Subscriber’s right</w:t>
      </w:r>
      <w:r>
        <w:t xml:space="preserve"> </w:t>
      </w:r>
      <w:r>
        <w:t xml:space="preserve">to use Service and Software including Service Subscription Term, the number of Users, and Subscriber’s Data</w:t>
      </w:r>
      <w:r>
        <w:t xml:space="preserve"> </w:t>
      </w:r>
      <w:r>
        <w:t xml:space="preserve">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 authorized by Subscriber</w:t>
      </w:r>
      <w:r>
        <w:t xml:space="preserve"> </w:t>
      </w:r>
      <w:r>
        <w:t xml:space="preserve">to use Software and Services for the purpose of development of an open source project .</w:t>
      </w:r>
    </w:p>
    <w:p>
      <w:pPr>
        <w:pStyle w:val="Heading2"/>
      </w:pPr>
      <w:bookmarkStart w:id="25" w:name="subscribers-responsibilities"/>
      <w:bookmarkEnd w:id="25"/>
      <w: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 name for</w:t>
      </w:r>
      <w:r>
        <w:t xml:space="preserve"> </w:t>
      </w:r>
      <w:r>
        <w:t xml:space="preserve">Subscriber’s identification, a valid email address, and other information required by the registration form on</w:t>
      </w:r>
      <w:r>
        <w:t xml:space="preserve"> </w:t>
      </w:r>
      <w:r>
        <w:t xml:space="preserve">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</w:t>
      </w:r>
      <w:r>
        <w:t xml:space="preserve"> </w:t>
      </w:r>
      <w:r>
        <w:t xml:space="preserve">security protocol compatible with the protocol used by JetBrains, and;</w:t>
      </w:r>
    </w:p>
    <w:p>
      <w:pPr>
        <w:pStyle w:val="BodyText"/>
      </w:pPr>
      <w:r>
        <w:t xml:space="preserve">(iii) use Service in compliance with Documentation and within the limitations set out in Subscription</w:t>
      </w:r>
      <w:r>
        <w:t xml:space="preserve"> </w:t>
      </w:r>
      <w:r>
        <w:t xml:space="preserve">Confirmation. If the Subscription parameters as outlined in Subscription Confirmation obtained by Subscriber do</w:t>
      </w:r>
      <w:r>
        <w:t xml:space="preserve"> </w:t>
      </w:r>
      <w:r>
        <w:t xml:space="preserve">not meet Subscriber’s needs, Subscriber may adjust the parameters of Subscription as set forth in Section 4 and</w:t>
      </w:r>
      <w:r>
        <w:t xml:space="preserve"> </w:t>
      </w:r>
      <w:r>
        <w:t xml:space="preserve">Section 6 of this Agreement. The new parameters of Subscription shall become effective immediately upon</w:t>
      </w:r>
      <w:r>
        <w:t xml:space="preserve"> </w:t>
      </w:r>
      <w:r>
        <w:t xml:space="preserve">confirmation by 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 associated Software</w:t>
      </w:r>
      <w:r>
        <w:t xml:space="preserve"> </w:t>
      </w:r>
      <w:r>
        <w:t xml:space="preserve">(except to the extent Software or any or its parts are provided to Subscriber under a separate license that</w:t>
      </w:r>
      <w:r>
        <w:t xml:space="preserve"> </w:t>
      </w:r>
      <w:r>
        <w:t xml:space="preserve">expressly permits the creation of derivative works);</w:t>
      </w:r>
    </w:p>
    <w:p>
      <w:pPr>
        <w:pStyle w:val="BodyText"/>
      </w:pPr>
      <w:r>
        <w:t xml:space="preserve">(ii) reverse-engineer, disassemble, or decompile Service or apply any other process or procedure to derive the</w:t>
      </w:r>
      <w:r>
        <w:t xml:space="preserve"> </w:t>
      </w:r>
      <w:r>
        <w:t xml:space="preserve">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 outlined in the</w:t>
      </w:r>
      <w:r>
        <w:t xml:space="preserve"> </w:t>
      </w:r>
      <w:r>
        <w:t xml:space="preserve">Subscription Confirmation limits;</w:t>
      </w:r>
    </w:p>
    <w:p>
      <w:pPr>
        <w:pStyle w:val="BodyText"/>
      </w:pPr>
      <w:r>
        <w:t xml:space="preserve">(iv) use Service to store or transmit infringing, libelous, or otherwise unlawful or tortious material, or to</w:t>
      </w:r>
      <w:r>
        <w:t xml:space="preserve"> </w:t>
      </w:r>
      <w:r>
        <w:t xml:space="preserve">store or transmit material in violation of third-party privacy or 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 Subscriber’s</w:t>
      </w:r>
      <w:r>
        <w:t xml:space="preserve"> </w:t>
      </w:r>
      <w:r>
        <w:t xml:space="preserve">obligations under this Agreement by a User, Subscriber shall immediately terminate such User’s rights to use</w:t>
      </w:r>
      <w:r>
        <w:t xml:space="preserve"> </w:t>
      </w:r>
      <w:r>
        <w:t xml:space="preserve">Service;</w:t>
      </w:r>
    </w:p>
    <w:p>
      <w:pPr>
        <w:pStyle w:val="BodyText"/>
      </w:pPr>
      <w:r>
        <w:t xml:space="preserve">(ii) the legality of Subscriber’s Data and of the means by which Subscriber acquired Subscriber’s Data. If</w:t>
      </w:r>
      <w:r>
        <w:t xml:space="preserve"> </w:t>
      </w:r>
      <w:r>
        <w:t xml:space="preserve">Subscriber becomes aware of any Subscriber’s Data violating this Agreement or any third-party rights, Subscriber</w:t>
      </w:r>
      <w:r>
        <w:t xml:space="preserve"> </w:t>
      </w:r>
      <w:r>
        <w:t xml:space="preserve">shall immediately remove such Subscriber’s 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 and their use by</w:t>
      </w:r>
      <w:r>
        <w:t xml:space="preserve"> </w:t>
      </w:r>
      <w:r>
        <w:t xml:space="preserve">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6" w:name="jetbrains-responsibilities"/>
      <w:bookmarkEnd w:id="26"/>
      <w: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 Subscriber with a</w:t>
      </w:r>
      <w:r>
        <w:t xml:space="preserve"> </w:t>
      </w:r>
      <w:r>
        <w:t xml:space="preserve">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 specified in</w:t>
      </w:r>
      <w:r>
        <w:t xml:space="preserve"> </w:t>
      </w:r>
      <w:r>
        <w:t xml:space="preserve">Subscription Confirmation and to the extent permitted by the limitations outlined in Subscription Confirmation</w:t>
      </w:r>
      <w:r>
        <w:t xml:space="preserve"> </w:t>
      </w:r>
      <w:r>
        <w:t xml:space="preserve">obtained by Subscriber.</w:t>
      </w:r>
    </w:p>
    <w:p>
      <w:pPr>
        <w:pStyle w:val="BodyText"/>
      </w:pPr>
      <w:r>
        <w:t xml:space="preserve">(c) JetBrains will use commercially reasonable efforts to make Service available to Subscriber 24 hours a day, 7</w:t>
      </w:r>
      <w:r>
        <w:t xml:space="preserve"> </w:t>
      </w:r>
      <w:r>
        <w:t xml:space="preserve">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 majeure).</w:t>
      </w:r>
    </w:p>
    <w:p>
      <w:pPr>
        <w:pStyle w:val="Heading2"/>
      </w:pPr>
      <w:bookmarkStart w:id="27" w:name="subscriptions-for-using-the-service"/>
      <w:bookmarkEnd w:id="27"/>
      <w: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 shall be the period of</w:t>
      </w:r>
      <w:r>
        <w:t xml:space="preserve"> </w:t>
      </w:r>
      <w:r>
        <w:t xml:space="preserve">one (1) year. Service Subscription Term for Free Subscribers lasts until termination of this Agreement in</w:t>
      </w:r>
      <w:r>
        <w:t xml:space="preserve"> </w:t>
      </w:r>
      <w:r>
        <w:t xml:space="preserve">accordance with its terms. Service Subscription Term shall commence on the Subscription start date and continue</w:t>
      </w:r>
      <w:r>
        <w:t xml:space="preserve"> </w:t>
      </w:r>
      <w:r>
        <w:t xml:space="preserve">for the time period specified in Subscription Confirmation. The Subscription shall automatically terminate at</w:t>
      </w:r>
      <w:r>
        <w:t xml:space="preserve"> </w:t>
      </w:r>
      <w:r>
        <w:t xml:space="preserve">the end of Service Subscription Term. The Customer can prolong Service Subscription Term for an additional</w:t>
      </w:r>
      <w:r>
        <w:t xml:space="preserve"> </w:t>
      </w:r>
      <w:r>
        <w:t xml:space="preserve">period by extending the current Service Subscription Term, or purchase a new Subscription.</w:t>
      </w:r>
    </w:p>
    <w:p>
      <w:pPr>
        <w:pStyle w:val="Heading2"/>
      </w:pPr>
      <w:bookmarkStart w:id="28" w:name="free-trial"/>
      <w:bookmarkEnd w:id="28"/>
      <w:r>
        <w:t xml:space="preserve">5. FREE TRIAL</w:t>
      </w:r>
    </w:p>
    <w:p>
      <w:pPr>
        <w:pStyle w:val="FirstParagraph"/>
      </w:pPr>
      <w:r>
        <w:t xml:space="preserve">(a) Subject to the terms of this Agreement, Subscriber is granted the right to use Service for evaluation</w:t>
      </w:r>
      <w:r>
        <w:t xml:space="preserve"> </w:t>
      </w:r>
      <w:r>
        <w:t xml:space="preserve">purposes free of charge for a period specified in Subscription Confirmation starting from the date of switching</w:t>
      </w:r>
      <w:r>
        <w:t xml:space="preserve"> </w:t>
      </w:r>
      <w:r>
        <w:t xml:space="preserve">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 make Service available to Subscriber on a trial basis</w:t>
      </w:r>
      <w:r>
        <w:t xml:space="preserve"> </w:t>
      </w:r>
      <w:r>
        <w:t xml:space="preserve">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 evaluation of Software</w:t>
      </w:r>
      <w:r>
        <w:t xml:space="preserve"> </w:t>
      </w:r>
      <w:r>
        <w:t xml:space="preserve">for the sole purpose of determining whether Service meets Subscriber’s requirements and whether Subscriber</w:t>
      </w:r>
      <w:r>
        <w:t xml:space="preserve"> </w:t>
      </w:r>
      <w:r>
        <w:t xml:space="preserve">desires to continue using Service.</w:t>
      </w:r>
    </w:p>
    <w:p>
      <w:pPr>
        <w:pStyle w:val="BodyText"/>
      </w:pPr>
      <w:r>
        <w:t xml:space="preserve">(c) JETBRAINS DOES NOT WARRANT THAT ANY SUBSCRIBER’S DATA ENTERED BY SUBSCRIBER DURING THE TRIAL PERIOD AND ANY</w:t>
      </w:r>
      <w:r>
        <w:t xml:space="preserve"> </w:t>
      </w:r>
      <w:r>
        <w:t xml:space="preserve">CUSTOMIZATIONS MADE TO SERVICE BY OR FOR SUBSCRIBER DURING THE FREE TRIAL WILL BE STORED OR AVAILABLE UPON</w:t>
      </w:r>
      <w:r>
        <w:t xml:space="preserve"> </w:t>
      </w:r>
      <w:r>
        <w:t xml:space="preserve">EXPIRATION OF THE TRIAL PERIOD, UNLESS SUBSCRIBER OBTAINS AN APPROPRIATE PAID SUBSCRIPTION TO CONTINUE USING</w:t>
      </w:r>
      <w:r>
        <w:t xml:space="preserve"> </w:t>
      </w:r>
      <w:r>
        <w:t xml:space="preserve">SERVICE. Subscriber is 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9" w:name="additional-subscription-exceptions-and-restrictions"/>
      <w:bookmarkEnd w:id="29"/>
      <w:r>
        <w:t xml:space="preserve">6. ADDITIONAL SUBSCRIPTION EXCEPTIONS AND RESTRICTIONS</w:t>
      </w:r>
    </w:p>
    <w:p>
      <w:pPr>
        <w:pStyle w:val="FirstParagraph"/>
      </w:pPr>
      <w:r>
        <w:t xml:space="preserve">(a) If Subscriber is an open source development group and its member has been granted OS-Project Subscription by</w:t>
      </w:r>
      <w:r>
        <w:t xml:space="preserve"> </w:t>
      </w:r>
      <w:r>
        <w:t xml:space="preserve">JetBrains at its discretion, Subscriber’s rights to use Services and Software shall be restricted solely to</w:t>
      </w:r>
      <w:r>
        <w:t xml:space="preserve"> </w:t>
      </w:r>
      <w:r>
        <w:t xml:space="preserve">development of non-commercial open source projects that meet the Open Source Definition at</w:t>
      </w:r>
      <w:r>
        <w:t xml:space="preserve"> </w:t>
      </w:r>
      <w:hyperlink r:id="rId30">
        <w:r>
          <w:rPr>
            <w:rStyle w:val="Hyperlink"/>
          </w:rPr>
          <w:t xml:space="preserve">http://www.opensource.org/docs/osd</w:t>
        </w:r>
      </w:hyperlink>
      <w:r>
        <w:t xml:space="preserve">. Any commercial use of</w:t>
      </w:r>
      <w:r>
        <w:t xml:space="preserve"> </w:t>
      </w:r>
      <w:r>
        <w:t xml:space="preserve">Services and Software with OS-Project Subscription is expressly prohibited by JetBrains.</w:t>
      </w:r>
    </w:p>
    <w:p>
      <w:pPr>
        <w:pStyle w:val="BodyText"/>
      </w:pPr>
      <w:r>
        <w:t xml:space="preserve">(b) In no event are the Subscribers identified in clause 6.A above allowed to have more than 200 Users at any</w:t>
      </w:r>
      <w:r>
        <w:t xml:space="preserve"> </w:t>
      </w:r>
      <w:r>
        <w:t xml:space="preserve">point in time, unless explicitly confirmed by JetBrains in writing.</w:t>
      </w:r>
    </w:p>
    <w:p>
      <w:pPr>
        <w:pStyle w:val="BodyText"/>
      </w:pPr>
      <w:r>
        <w:t xml:space="preserve">(c) Subscriber’s right to use Services and Software with OS-Project Subscriptions, shall be limited to one (1)</w:t>
      </w:r>
      <w:r>
        <w:t xml:space="preserve"> </w:t>
      </w:r>
      <w:r>
        <w:t xml:space="preserve">year.</w:t>
      </w:r>
    </w:p>
    <w:p>
      <w:pPr>
        <w:pStyle w:val="Heading2"/>
      </w:pPr>
      <w:bookmarkStart w:id="31" w:name="ownership"/>
      <w:bookmarkEnd w:id="31"/>
      <w:r>
        <w:t xml:space="preserve">7. OWNERSHIP</w:t>
      </w:r>
    </w:p>
    <w:p>
      <w:pPr>
        <w:pStyle w:val="FirstParagraph"/>
      </w:pPr>
      <w:r>
        <w:t xml:space="preserve">(a) JetBrains retains ownership of all proprietary rights to Service and Software associated or displayed with</w:t>
      </w:r>
      <w:r>
        <w:t xml:space="preserve"> </w:t>
      </w:r>
      <w:r>
        <w:t xml:space="preserve">Service, and to all related trade names, trademarks, and service marks. Subscriber’s rights acquired in relation</w:t>
      </w:r>
      <w:r>
        <w:t xml:space="preserve"> </w:t>
      </w:r>
      <w:r>
        <w:t xml:space="preserve">to Service are limited to those necessary to enable Subscriber and its Users to effectively use Service. All</w:t>
      </w:r>
      <w:r>
        <w:t xml:space="preserve"> </w:t>
      </w:r>
      <w:r>
        <w:t xml:space="preserve">other rights remain reserved to JetBrains.</w:t>
      </w:r>
    </w:p>
    <w:p>
      <w:pPr>
        <w:pStyle w:val="BodyText"/>
      </w:pPr>
      <w:r>
        <w:t xml:space="preserve">(b) JetBrains does not acquire any rights to Subscriber’s Data transmitted, collected, or created by Subscriber</w:t>
      </w:r>
      <w:r>
        <w:t xml:space="preserve"> </w:t>
      </w:r>
      <w:r>
        <w:t xml:space="preserve">via Service. Subscriber retains ownership of all proprietary rights to Subscriber’s Data.</w:t>
      </w:r>
    </w:p>
    <w:p>
      <w:pPr>
        <w:pStyle w:val="BodyText"/>
      </w:pPr>
      <w:r>
        <w:t xml:space="preserve">(c) Subscriber grants JetBrains a royalty-free, worldwide, irrevocable, sub-licensable, transferable, perpetual</w:t>
      </w:r>
      <w:r>
        <w:t xml:space="preserve"> </w:t>
      </w:r>
      <w:r>
        <w:t xml:space="preserve">license to use and incorporate into Service any suggestions, enhancement requests, recommendations or other</w:t>
      </w:r>
      <w:r>
        <w:t xml:space="preserve"> </w:t>
      </w:r>
      <w:r>
        <w:t xml:space="preserve">feedback provided by Subscriber and its Users with regards to Service or Software.</w:t>
      </w:r>
    </w:p>
    <w:p>
      <w:pPr>
        <w:pStyle w:val="Heading2"/>
      </w:pPr>
      <w:bookmarkStart w:id="32" w:name="indemnification"/>
      <w:bookmarkEnd w:id="32"/>
      <w:r>
        <w:t xml:space="preserve">8. INDEMNIFICATION</w:t>
      </w:r>
    </w:p>
    <w:p>
      <w:pPr>
        <w:pStyle w:val="FirstParagraph"/>
      </w:pPr>
      <w:r>
        <w:t xml:space="preserve">(a) Subscriber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</w:t>
      </w:r>
    </w:p>
    <w:p>
      <w:pPr>
        <w:pStyle w:val="BodyText"/>
      </w:pPr>
      <w:r>
        <w:t xml:space="preserve">(i) Subscriber’s or any User’s use of Service (including any activities under Subscriber’s URL and use by</w:t>
      </w:r>
      <w:r>
        <w:t xml:space="preserve"> </w:t>
      </w:r>
      <w:r>
        <w:t xml:space="preserve">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Subscriber’s</w:t>
      </w:r>
      <w:r>
        <w:t xml:space="preserve"> </w:t>
      </w:r>
      <w:r>
        <w:t xml:space="preserve">Data or by use, development, design, 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 above, but JetBrains’</w:t>
      </w:r>
      <w:r>
        <w:t xml:space="preserve"> </w:t>
      </w:r>
      <w:r>
        <w:t xml:space="preserve">failure to promptly notify Subscriber will only affect Subscriber’s obligations to the extent that JetBrains’</w:t>
      </w:r>
      <w:r>
        <w:t xml:space="preserve"> </w:t>
      </w:r>
      <w:r>
        <w:t xml:space="preserve">failure prejudices Subscriber’s ability to defend the claim. Subscriber may:</w:t>
      </w:r>
    </w:p>
    <w:p>
      <w:pPr>
        <w:pStyle w:val="BodyText"/>
      </w:pPr>
      <w:r>
        <w:t xml:space="preserve">(i) use counsel of Subscriber’s own choosing (subject to JetBrains’ written consent) to defend against any</w:t>
      </w:r>
      <w:r>
        <w:t xml:space="preserve"> </w:t>
      </w:r>
      <w:r>
        <w:t xml:space="preserve">claim; and</w:t>
      </w:r>
    </w:p>
    <w:p>
      <w:pPr>
        <w:pStyle w:val="BodyText"/>
      </w:pPr>
      <w:r>
        <w:t xml:space="preserve">(ii) settle the claim as Subscriber deems appropriate, provided that Subscriber obtains prior written consent</w:t>
      </w:r>
      <w:r>
        <w:t xml:space="preserve"> </w:t>
      </w:r>
      <w:r>
        <w:t xml:space="preserve">from JetBrains before entering into any settlement. JetBrains may also assume control of the defense and</w:t>
      </w:r>
      <w:r>
        <w:t xml:space="preserve"> </w:t>
      </w:r>
      <w:r>
        <w:t xml:space="preserve">settlement of the claim at any time.</w:t>
      </w:r>
    </w:p>
    <w:p>
      <w:pPr>
        <w:pStyle w:val="Heading2"/>
      </w:pPr>
      <w:bookmarkStart w:id="33" w:name="disclaimer"/>
      <w:bookmarkEnd w:id="33"/>
      <w:r>
        <w:t xml:space="preserve">9.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 OR WARRANTIES OF</w:t>
      </w:r>
      <w:r>
        <w:t xml:space="preserve"> </w:t>
      </w:r>
      <w:r>
        <w:t xml:space="preserve">ANY KIND, WHETHER EXPRESS, IMPLIED, STATUTORY OR OTHERWISE REGARDING SERVICE AND/OR SOFTWARE, INCLUDING ANY</w:t>
      </w:r>
      <w:r>
        <w:t xml:space="preserve"> </w:t>
      </w:r>
      <w:r>
        <w:t xml:space="preserve">WARRANTY THAT SERVICE AND/OR SOFTWARE WILL BE UNINTERRUPTED, ERROR-FREE, OR FREE OF HARMFUL COMPONENTS, OR THAT</w:t>
      </w:r>
      <w:r>
        <w:t xml:space="preserve"> </w:t>
      </w:r>
      <w:r>
        <w:t xml:space="preserve">ANY CONTENT, INCLUDING 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 MERCHANTABILITY,</w:t>
      </w:r>
      <w:r>
        <w:t xml:space="preserve"> </w:t>
      </w:r>
      <w:r>
        <w:t xml:space="preserve">SATISFACTORY QUALITY, FITNESS FOR A PARTICULAR PURPOSE, OR NON-INFRINGEMENT AND ANY WARRANTIES ARISING OUT OF</w:t>
      </w:r>
      <w:r>
        <w:t xml:space="preserve"> </w:t>
      </w:r>
      <w:r>
        <w:t xml:space="preserve">ANY COURSE OF DEALING OR USAGE OF TRADE.</w:t>
      </w:r>
    </w:p>
    <w:p>
      <w:pPr>
        <w:pStyle w:val="Heading2"/>
      </w:pPr>
      <w:bookmarkStart w:id="34" w:name="limitations-of-liability"/>
      <w:bookmarkEnd w:id="34"/>
      <w:r>
        <w:t xml:space="preserve">10. LIMITATIONS OF LIABILITY</w:t>
      </w:r>
    </w:p>
    <w:p>
      <w:pPr>
        <w:pStyle w:val="FirstParagraph"/>
      </w:pPr>
      <w:r>
        <w:t xml:space="preserve">(a) JETBRAINS WILL NOT BE LIABLE TO SUBSCRIBER FOR ANY DIRECT, INDIRECT, INCIDENTAL, SPECIAL, CONSEQUENTIAL, OR</w:t>
      </w:r>
      <w:r>
        <w:t xml:space="preserve"> </w:t>
      </w:r>
      <w:r>
        <w:t xml:space="preserve">EXEMPLARY DAMAGES (INCLUDING DAMAGES FOR LOSS OF PROFITS, GOODWILL, OR DATA), EVEN IF JETBRAINS HAS BEEN ADVISED</w:t>
      </w:r>
      <w:r>
        <w:t xml:space="preserve"> </w:t>
      </w:r>
      <w:r>
        <w:t xml:space="preserve">OF THE POSSIBILITY OF SUCH DAMAGES. FURTHER, JETBRAINS WILL NOT BE RESPONSIBLE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t xml:space="preserve">(i) SUBSCRIBER’S INABILITY TO USE THE SERVICE AND/OR SOFTWARE, INCLUDING AS A RESULT OF ANY TERMINATION OR</w:t>
      </w:r>
      <w:r>
        <w:t xml:space="preserve"> </w:t>
      </w:r>
      <w:r>
        <w:t xml:space="preserve">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 SOFTWARE FOR ANY REASON,</w:t>
      </w:r>
      <w:r>
        <w:t xml:space="preserve"> </w:t>
      </w:r>
      <w:r>
        <w:t xml:space="preserve">INCLUDING AS A RESULT OF POWER OUTAGES, SYSTEM FAILURES OR OTHER 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 AGREEMENT OR</w:t>
      </w:r>
      <w:r>
        <w:t xml:space="preserve"> </w:t>
      </w:r>
      <w:r>
        <w:t xml:space="preserve">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 OR FAILURE TO STORE</w:t>
      </w:r>
      <w:r>
        <w:t xml:space="preserve"> </w:t>
      </w:r>
      <w:r>
        <w:t xml:space="preserve">ANY OF SUBSCRIBER’S DATA.</w:t>
      </w:r>
    </w:p>
    <w:p>
      <w:pPr>
        <w:pStyle w:val="BodyText"/>
      </w:pPr>
      <w:r>
        <w:t xml:space="preserve">(b) IN ANY CASE, JETBRAINS’ AGGREGATE LIABILITY UNDER THIS AGREEMENT WILL BE LIMITED TO (i) THE AMOUNT THAT</w:t>
      </w:r>
      <w:r>
        <w:t xml:space="preserve"> </w:t>
      </w:r>
      <w:r>
        <w:t xml:space="preserve">SUBSCRIBER ACTUALLY PAID TO JETBRAINS UNDER THIS AGREEMENT FOR THE SERVICE THAT GAVE RISE TO THE CLAIM DURING</w:t>
      </w:r>
      <w:r>
        <w:t xml:space="preserve"> </w:t>
      </w:r>
      <w:r>
        <w:t xml:space="preserve">THE 12 MONTHS PRECEDING THE CLAIM, OR (i) IN CASE OF OS-PROJECT SUBSCRIPTIONS, THE AMOUNT OF FIVE (5) USD . THIS</w:t>
      </w:r>
      <w:r>
        <w:t xml:space="preserve"> </w:t>
      </w:r>
      <w:r>
        <w:t xml:space="preserve">LIMITATION WILL APPLY EVEN IF JETBRAINS HAS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BodyText"/>
      </w:pPr>
      <w:r>
        <w:t xml:space="preserve">(c) JetBrains will not be liable for any delay or failure to perform any obligation under this Agreement where</w:t>
      </w:r>
      <w:r>
        <w:t xml:space="preserve"> </w:t>
      </w:r>
      <w:r>
        <w:t xml:space="preserve">the delay or failure results from any cause beyond JetBrains’ reasonable control, including, but not limited to,</w:t>
      </w:r>
      <w:r>
        <w:t xml:space="preserve"> </w:t>
      </w:r>
      <w:r>
        <w:t xml:space="preserve">acts of God, labor disputes or other industrial disturbances, systemic electrical, telecommunications, or other</w:t>
      </w:r>
      <w:r>
        <w:t xml:space="preserve"> </w:t>
      </w:r>
      <w:r>
        <w:t xml:space="preserve">utility failures, 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5" w:name="temporary-suspension"/>
      <w:bookmarkEnd w:id="35"/>
      <w:r>
        <w:t xml:space="preserve">11. TEMPORARY SUSPENSION</w:t>
      </w:r>
    </w:p>
    <w:p>
      <w:pPr>
        <w:pStyle w:val="FirstParagraph"/>
      </w:pPr>
      <w:r>
        <w:t xml:space="preserve">JetBrains may suspend Subscriber’s right to use Service or any portion of Service immediately upon a notice to</w:t>
      </w:r>
      <w:r>
        <w:t xml:space="preserve"> </w:t>
      </w:r>
      <w:r>
        <w:t xml:space="preserve">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 risks to JetBrains,</w:t>
      </w:r>
      <w:r>
        <w:t xml:space="preserve"> </w:t>
      </w:r>
      <w:r>
        <w:t xml:space="preserve">Service, Hosting System, or any third party;</w:t>
      </w:r>
    </w:p>
    <w:p>
      <w:pPr>
        <w:pStyle w:val="BodyText"/>
      </w:pPr>
      <w:r>
        <w:t xml:space="preserve">(ii) Subscriber has ceased to operate in the ordinary course of business, made an assignment for the benefit of</w:t>
      </w:r>
      <w:r>
        <w:t xml:space="preserve"> </w:t>
      </w:r>
      <w:r>
        <w:t xml:space="preserve">creditors or similar disposition of Subscriber’s assets, or become the subject of any bankruptcy,</w:t>
      </w:r>
      <w:r>
        <w:t xml:space="preserve"> </w:t>
      </w:r>
      <w:r>
        <w:t xml:space="preserve">reorganization, liquidation, dissolution, or similar proceeding; or</w:t>
      </w:r>
    </w:p>
    <w:p>
      <w:pPr>
        <w:pStyle w:val="BodyText"/>
      </w:pPr>
      <w:r>
        <w:t xml:space="preserve">(iii) Subscriber is using Subscription in violation of this Agreement.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</w:t>
      </w:r>
      <w:r>
        <w:t xml:space="preserve"> </w:t>
      </w:r>
      <w:r>
        <w:t xml:space="preserve">terms and shall continue until terminated by either party as provided herein.</w:t>
      </w:r>
    </w:p>
    <w:p>
      <w:pPr>
        <w:pStyle w:val="BodyText"/>
      </w:pPr>
      <w:r>
        <w:t xml:space="preserve">(b) Either party may terminate this Agreement for cause if the other party becomes the subject of a petition in</w:t>
      </w:r>
      <w:r>
        <w:t xml:space="preserve"> </w:t>
      </w:r>
      <w:r>
        <w:t xml:space="preserve">bankruptcy or any other proceeding relating to insolvency, receivership, liquidation or assignment for the</w:t>
      </w:r>
      <w:r>
        <w:t xml:space="preserve"> </w:t>
      </w:r>
      <w:r>
        <w:t xml:space="preserve">benefit of creditors. Subscriber can terminate this Agreement for cause upon 30 days written notice to JetBrains</w:t>
      </w:r>
      <w:r>
        <w:t xml:space="preserve"> </w:t>
      </w:r>
      <w:r>
        <w:t xml:space="preserve">of a material 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clause 12. (b) above, JetBrains</w:t>
      </w:r>
      <w:r>
        <w:t xml:space="preserve"> </w:t>
      </w:r>
      <w:r>
        <w:t xml:space="preserve">shall refund to Subscriber any prepaid fees covering the Service Subscription Term remaining after the Agreement</w:t>
      </w:r>
      <w:r>
        <w:t xml:space="preserve"> </w:t>
      </w:r>
      <w:r>
        <w:t xml:space="preserve">termination date. Upon any termination for cause by JetBrains, Subscriber shall pay any unpaid fees (if</w:t>
      </w:r>
      <w:r>
        <w:t xml:space="preserve"> </w:t>
      </w:r>
      <w:r>
        <w:t xml:space="preserve">applicable) covering the remainder of the 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 JetBrains decides to</w:t>
      </w:r>
      <w:r>
        <w:t xml:space="preserve"> </w:t>
      </w:r>
      <w:r>
        <w:t xml:space="preserve">cease providing Service due to any business, economical, legal, or regulatory reason or (ii) Subscriber has</w:t>
      </w:r>
      <w:r>
        <w:t xml:space="preserve"> </w:t>
      </w:r>
      <w:r>
        <w:t xml:space="preserve">violated the terms of this Agreement and not cured such violation within 3 days of receiving notice of such</w:t>
      </w:r>
      <w:r>
        <w:t xml:space="preserve"> </w:t>
      </w:r>
      <w:r>
        <w:t xml:space="preserve">violation from JetBrains, or (iii) 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 after the Agreement</w:t>
      </w:r>
      <w:r>
        <w:t xml:space="preserve"> </w:t>
      </w:r>
      <w:r>
        <w:t xml:space="preserve">termination date according to the following schedule:</w:t>
      </w:r>
    </w:p>
    <w:p>
      <w:pPr>
        <w:pStyle w:val="BodyText"/>
      </w:pPr>
      <w:r>
        <w:t xml:space="preserve">(i) Subscriber’s Data of Trial Period Users may be deleted one month and two weeks after the expiration of</w:t>
      </w:r>
      <w:r>
        <w:t xml:space="preserve"> </w:t>
      </w:r>
      <w:r>
        <w:t xml:space="preserve">Service Subscription Term.</w:t>
      </w:r>
    </w:p>
    <w:p>
      <w:pPr>
        <w:pStyle w:val="BodyText"/>
      </w:pPr>
      <w:r>
        <w:t xml:space="preserve">(ii) Subscriber’s Data of Free Users may be deleted 3 months and two weeks after the last interaction of the</w:t>
      </w:r>
      <w:r>
        <w:t xml:space="preserve"> </w:t>
      </w:r>
      <w:r>
        <w:t xml:space="preserve">User with Service.</w:t>
      </w:r>
    </w:p>
    <w:p>
      <w:pPr>
        <w:pStyle w:val="BodyText"/>
      </w:pPr>
      <w:r>
        <w:t xml:space="preserve">(iii) Subscriber’s Data of Users with an unpaid Subscription may be deleted 3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(iv) Subscriber’s Data of Users with a paid Subscription may be deleted 6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 store or make</w:t>
      </w:r>
      <w:r>
        <w:t xml:space="preserve"> </w:t>
      </w:r>
      <w:r>
        <w:t xml:space="preserve">available to Subscriber any of Subscriber’s Data and, unless legally prohibited, will have the right to remove</w:t>
      </w:r>
      <w:r>
        <w:t xml:space="preserve"> </w:t>
      </w:r>
      <w:r>
        <w:t xml:space="preserve">Subscriber’s Data from Hosting System. JetBrains will notify Subscriber about the planned deletion of</w:t>
      </w:r>
      <w:r>
        <w:t xml:space="preserve"> </w:t>
      </w:r>
      <w:r>
        <w:t xml:space="preserve">Subscriber’s Data in advance. JetBrains will exercise commercially reasonable efforts to keep a backup of the</w:t>
      </w:r>
      <w:r>
        <w:t xml:space="preserve"> </w:t>
      </w:r>
      <w:r>
        <w:t xml:space="preserve">deleted Subscriber’s Data for one month after deletion unless Subscriber instructs JetBrains to delete the</w:t>
      </w:r>
      <w:r>
        <w:t xml:space="preserve"> </w:t>
      </w:r>
      <w:r>
        <w:t xml:space="preserve">backup of Subscriber’s Data along with Subscriber’s Data. After this time, it will not be possible to restore</w:t>
      </w:r>
      <w:r>
        <w:t xml:space="preserve"> </w:t>
      </w:r>
      <w:r>
        <w:t xml:space="preserve">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 JetBrains through filling</w:t>
      </w:r>
      <w:r>
        <w:t xml:space="preserve"> </w:t>
      </w:r>
      <w:r>
        <w:t xml:space="preserve">out the relevant request form on JetBrains Site. JetBrains will use commercially reasonable efforts to keep an</w:t>
      </w:r>
      <w:r>
        <w:t xml:space="preserve"> </w:t>
      </w:r>
      <w:r>
        <w:t xml:space="preserve">automatic backup of Subscriber’s Data deleted in this manner for 1 month after deletion, unless Subscriber</w:t>
      </w:r>
      <w:r>
        <w:t xml:space="preserve"> </w:t>
      </w:r>
      <w:r>
        <w:t xml:space="preserve">instructs JetBrains to delete the backup of Subscriber’s Data along with Subscriber’s Data.</w:t>
      </w:r>
    </w:p>
    <w:p>
      <w:pPr>
        <w:pStyle w:val="BodyText"/>
      </w:pPr>
      <w:r>
        <w:t xml:space="preserve">(g) If JetBrains reasonably believes that:</w:t>
      </w:r>
    </w:p>
    <w:p>
      <w:pPr>
        <w:pStyle w:val="BodyText"/>
      </w:pPr>
      <w:r>
        <w:t xml:space="preserve">(i) the use of Software or Services by the Subscriber is unauthorized or fraudulent;</w:t>
      </w:r>
    </w:p>
    <w:p>
      <w:pPr>
        <w:pStyle w:val="BodyText"/>
      </w:pPr>
      <w:r>
        <w:t xml:space="preserve">(ii) information provided to JetBrains by the Subscriber in connection with this Agreement is incomplete,</w:t>
      </w:r>
      <w:r>
        <w:t xml:space="preserve"> </w:t>
      </w:r>
      <w:r>
        <w:t xml:space="preserve">inaccurate, legally invalid or unverifiable; or</w:t>
      </w:r>
    </w:p>
    <w:p>
      <w:pPr>
        <w:pStyle w:val="BodyText"/>
      </w:pPr>
      <w:r>
        <w:t xml:space="preserve">(iii) the Subscriber has breached Clause 6(a) of this Agreement,</w:t>
      </w:r>
    </w:p>
    <w:p>
      <w:pPr>
        <w:pStyle w:val="BodyText"/>
      </w:pPr>
      <w:r>
        <w:t xml:space="preserve">JetBrains may terminate this Agreement on seven (7) day’s notice to the Subscriber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 the</w:t>
      </w:r>
      <w:r>
        <w:t xml:space="preserve"> </w:t>
      </w:r>
      <w:r>
        <w:t xml:space="preserve">date of such termination notice until the expiry of the Notice Period, JetBrains may immediate suspend the</w:t>
      </w:r>
      <w:r>
        <w:t xml:space="preserve"> </w:t>
      </w:r>
      <w:r>
        <w:t xml:space="preserve">Subscriber’s access to the Software and Services. During the Notice Period, the Subscriber may object to the</w:t>
      </w:r>
      <w:r>
        <w:t xml:space="preserve"> </w:t>
      </w:r>
      <w:r>
        <w:t xml:space="preserve">termination in writing and must provide any information reasonably requested by JetBrains.</w:t>
      </w:r>
    </w:p>
    <w:p>
      <w:pPr>
        <w:pStyle w:val="Heading2"/>
      </w:pPr>
      <w:bookmarkStart w:id="37" w:name="notices"/>
      <w:bookmarkEnd w:id="37"/>
      <w:r>
        <w:t xml:space="preserve">13. NOTICES</w:t>
      </w:r>
    </w:p>
    <w:p>
      <w:pPr>
        <w:pStyle w:val="FirstParagraph"/>
      </w:pPr>
      <w:r>
        <w:t xml:space="preserve">(a) JetBrains may provide any notice to Subscriber under this Agreement by posting such notice on JetBrains Site</w:t>
      </w:r>
      <w:r>
        <w:t xml:space="preserve"> </w:t>
      </w:r>
      <w:r>
        <w:t xml:space="preserve">or sending a message to Subscriber’s email address. Notices that JetBrains provides by posting on JetBrains Site</w:t>
      </w:r>
      <w:r>
        <w:t xml:space="preserve"> </w:t>
      </w:r>
      <w:r>
        <w:t xml:space="preserve">will be effective upon posting and notices JetBrains provides by email will be effective when JetBrains sends</w:t>
      </w:r>
      <w:r>
        <w:t xml:space="preserve"> </w:t>
      </w:r>
      <w:r>
        <w:t xml:space="preserve">the email message. It is 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 fax at +420 241 722</w:t>
      </w:r>
      <w:r>
        <w:t xml:space="preserve"> </w:t>
      </w:r>
      <w:r>
        <w:t xml:space="preserve">540, by email at sales@jetbrains.com, or by personal delivery, overnight courier, or registered or certified</w:t>
      </w:r>
      <w:r>
        <w:t xml:space="preserve"> </w:t>
      </w:r>
      <w:r>
        <w:t xml:space="preserve">mail to JetBrains as specified in this Agreement. JetBrains may update the facsimile number, address or email</w:t>
      </w:r>
      <w:r>
        <w:t xml:space="preserve"> </w:t>
      </w:r>
      <w:r>
        <w:t xml:space="preserve">for notices to JetBrains by posting a notice on JetBrains Site. Notices provided by personal delivery will be</w:t>
      </w:r>
      <w:r>
        <w:t xml:space="preserve"> </w:t>
      </w:r>
      <w:r>
        <w:t xml:space="preserve">effective immediately. Notices provided by facsimile transmission or overnight courier will be effective one</w:t>
      </w:r>
      <w:r>
        <w:t xml:space="preserve"> </w:t>
      </w:r>
      <w:r>
        <w:t xml:space="preserve">business day after they are sent. Notices provided by registered or certified mail will be effective three</w:t>
      </w:r>
      <w:r>
        <w:t xml:space="preserve"> </w:t>
      </w:r>
      <w:r>
        <w:t xml:space="preserve">business days after they are sent. Notices provided by email will be effective on the next business day after</w:t>
      </w:r>
      <w:r>
        <w:t xml:space="preserve"> </w:t>
      </w:r>
      <w:r>
        <w:t xml:space="preserve">they are sent.</w:t>
      </w:r>
    </w:p>
    <w:p>
      <w:pPr>
        <w:pStyle w:val="Heading2"/>
      </w:pPr>
      <w:bookmarkStart w:id="38" w:name="closing-provisions"/>
      <w:bookmarkEnd w:id="38"/>
      <w:r>
        <w:t xml:space="preserve">14. CLOSING PROVISIONS</w:t>
      </w:r>
    </w:p>
    <w:p>
      <w:pPr>
        <w:pStyle w:val="FirstParagraph"/>
      </w:pPr>
      <w:r>
        <w:t xml:space="preserve">(a) Subscriber agrees to be identified as a customer of JetBrains and agrees that JetBrains may refer to</w:t>
      </w:r>
      <w:r>
        <w:t xml:space="preserve"> </w:t>
      </w:r>
      <w:r>
        <w:t xml:space="preserve">Subscriber by name, trade name and trademark, if applicable, and may briefly describe Subscriber’s business in</w:t>
      </w:r>
      <w:r>
        <w:t xml:space="preserve"> </w:t>
      </w:r>
      <w:r>
        <w:t xml:space="preserve">JetBrains marketing materials, on JetBrains Site, and in public or legal documents. Subscriber hereby grants</w:t>
      </w:r>
      <w:r>
        <w:t xml:space="preserve"> </w:t>
      </w:r>
      <w:r>
        <w:t xml:space="preserve">JetBrains a worldwide, non-exclusive, royalty-free license to use Subscriber’s name and any of Subscriber’s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 the present</w:t>
      </w:r>
      <w:r>
        <w:t xml:space="preserve"> </w:t>
      </w:r>
      <w:r>
        <w:t xml:space="preserve">Agreement and/or in connection with it shall be finally brought to and decided by any relevant competent common</w:t>
      </w:r>
      <w:r>
        <w:t xml:space="preserve"> </w:t>
      </w:r>
      <w:r>
        <w:t xml:space="preserve">court in the Czech Republic. The parties agree that the United Nations Convention on Contracts for the</w:t>
      </w:r>
      <w:r>
        <w:t xml:space="preserve"> </w:t>
      </w:r>
      <w:r>
        <w:t xml:space="preserve">International Sale of Goods does not apply to this Agreement.</w:t>
      </w:r>
    </w:p>
    <w:p>
      <w:pPr>
        <w:pStyle w:val="BodyText"/>
      </w:pPr>
      <w:r>
        <w:t xml:space="preserve">(c) JetBrains may modify this Agreement at any time by posting a revised version of the Agreement on JetBrains</w:t>
      </w:r>
      <w:r>
        <w:t xml:space="preserve"> </w:t>
      </w:r>
      <w:r>
        <w:t xml:space="preserve">Site. The modified terms will become effective upon posting of a revised version of the Agreement on JetBrains</w:t>
      </w:r>
      <w:r>
        <w:t xml:space="preserve"> </w:t>
      </w:r>
      <w:r>
        <w:t xml:space="preserve">Site. By continuing to use Service after the effective date of any modification to this Agreement, Subscriber</w:t>
      </w:r>
      <w:r>
        <w:t xml:space="preserve"> </w:t>
      </w:r>
      <w:r>
        <w:t xml:space="preserve">agrees to be bound by the modified terms. It is Subscriber’s responsibility to check</w:t>
      </w:r>
      <w:r>
        <w:t xml:space="preserve"> </w:t>
      </w:r>
      <w:hyperlink r:id="rId24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 Agreement does not create a partnership, franchise, joint</w:t>
      </w:r>
      <w:r>
        <w:t xml:space="preserve"> </w:t>
      </w:r>
      <w:r>
        <w:t xml:space="preserve">venture, agency, or a fiduciary or employment relationship between the parties.</w:t>
      </w:r>
    </w:p>
    <w:p>
      <w:pPr>
        <w:pStyle w:val="BodyText"/>
      </w:pPr>
      <w:r>
        <w:t xml:space="preserve">(e) Sections 7, 8, 9, 10, 12 (c), 12(d), 14(a), 14(b), and 14(c) shall survive any termination or expiration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 contrary to law, the</w:t>
      </w:r>
      <w:r>
        <w:t xml:space="preserve"> </w:t>
      </w:r>
      <w:r>
        <w:t xml:space="preserve">provision shall be modified by the court and interpreted so as best to accomplish the objectives of the original</w:t>
      </w:r>
      <w:r>
        <w:t xml:space="preserve"> </w:t>
      </w:r>
      <w:r>
        <w:t xml:space="preserve">provision to the fullest extent permitted by law, and the remaining provisions of this Agreement shall remain in</w:t>
      </w:r>
      <w:r>
        <w:t xml:space="preserve"> </w:t>
      </w:r>
      <w:r>
        <w:t xml:space="preserve">effect.</w:t>
      </w:r>
    </w:p>
    <w:p>
      <w:pPr>
        <w:pStyle w:val="BodyText"/>
      </w:pPr>
      <w:r>
        <w:t xml:space="preserve">(h)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and agree to the JetBrains Privacy Policy available at</w:t>
      </w:r>
      <w:r>
        <w:t xml:space="preserve"> </w:t>
      </w:r>
      <w:r>
        <w:t xml:space="preserve">https://www.jetbrains.com/legal/docs/privacy/privacy.html. You may not enter into this Agreement if you are under 13 years</w:t>
      </w:r>
      <w:r>
        <w:t xml:space="preserve"> </w:t>
      </w:r>
      <w:r>
        <w:t xml:space="preserve">old. IF YOU DO NOT UNDERSTAND THIS SECTION, DO NOT UNDERSTAND THE JETBRAINS PRIVACY POLICY, OR DO NOT KNOW</w:t>
      </w:r>
      <w:r>
        <w:t xml:space="preserve"> </w:t>
      </w:r>
      <w:r>
        <w:t xml:space="preserve">WHETHER YOU HAVE THE LEGAL CAPACITY TO ACCEPT THESE 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39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f58f8a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0" Target="http://www.opensource.org/docs/osd" TargetMode="Externa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9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://www.opensource.org/docs/osd" TargetMode="Externa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9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2025-12-11T15:29:08Z</dcterms:created>
  <dcterms:modified xsi:type="dcterms:W3CDTF">2025-12-11T15:29:08Z</dcterms:modified>
</cp:coreProperties>
</file>