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rms-of-service-space-cloud"/>
      <w:bookmarkEnd w:id="21"/>
      <w:r>
        <w:rPr>
          <w:b/>
        </w:rPr>
        <w:t xml:space="preserve">JetBrains Terms of Service (Space Cloud)</w:t>
      </w:r>
    </w:p>
    <w:p>
      <w:pPr>
        <w:pStyle w:val="FirstParagraph"/>
      </w:pPr>
      <w:r>
        <w:rPr>
          <w:b/>
        </w:rPr>
        <w:t xml:space="preserve">Version 1.3, effective as of October 31, 2023</w:t>
      </w:r>
    </w:p>
    <w:p>
      <w:pPr>
        <w:pStyle w:val="BodyText"/>
      </w:pPr>
      <w:r>
        <w:t xml:space="preserve">Welcome to JetBrains Space!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You understand that by accepting these Terms of Service (You do that by clicking the</w:t>
      </w:r>
      <w:r>
        <w:t xml:space="preserve"> </w:t>
      </w:r>
      <w:r>
        <w:t xml:space="preserve">“</w:t>
      </w:r>
      <w:r>
        <w:t xml:space="preserve">I</w:t>
      </w:r>
      <w:r>
        <w:t xml:space="preserve"> </w:t>
      </w:r>
      <w:r>
        <w:t xml:space="preserve">agree</w:t>
      </w:r>
      <w:r>
        <w:t xml:space="preserve">”</w:t>
      </w:r>
      <w:r>
        <w:t xml:space="preserve"> </w:t>
      </w:r>
      <w:r>
        <w:t xml:space="preserve">or a similar button, or by accessing or using JetBrains Space) You are entering into</w:t>
      </w:r>
      <w:r>
        <w:t xml:space="preserve"> </w:t>
      </w:r>
      <w:r>
        <w:t xml:space="preserve">a legal agreement and agree to certain legal consequences for Yourself or for Your</w:t>
      </w:r>
      <w:r>
        <w:t xml:space="preserve"> </w:t>
      </w:r>
      <w:r>
        <w:t xml:space="preserve">Organization.</w:t>
      </w:r>
    </w:p>
    <w:p>
      <w:pPr>
        <w:pStyle w:val="BodyText"/>
      </w:pPr>
      <w:r>
        <w:t xml:space="preserve">By accepting these Terms of Service, You confirm that You understand them, You agree with</w:t>
      </w:r>
      <w:r>
        <w:t xml:space="preserve"> </w:t>
      </w:r>
      <w:r>
        <w:t xml:space="preserve">them, and You are at least 18 years of age.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JetBrains Terms of Service ("</w:t>
      </w:r>
      <w:r>
        <w:rPr>
          <w:b/>
        </w:rPr>
        <w:t xml:space="preserve">Terms</w:t>
      </w:r>
      <w:r>
        <w:t xml:space="preserve">"), describe how You can access,</w:t>
      </w:r>
      <w:r>
        <w:t xml:space="preserve"> </w:t>
      </w:r>
      <w:r>
        <w:t xml:space="preserve">purchase, and use the in-cloud version of JetBrains Space.</w:t>
      </w:r>
    </w:p>
    <w:p>
      <w:pPr>
        <w:pStyle w:val="BodyText"/>
      </w:pPr>
      <w:r>
        <w:t xml:space="preserve">Accepting these Terms creates a legal agreement between (i) JetBrains s.r.o., a company</w:t>
      </w:r>
      <w:r>
        <w:t xml:space="preserve"> </w:t>
      </w:r>
      <w:r>
        <w:t xml:space="preserve">registered in the Commercial Register of the Prague Municipal Court, Section C, File 86211,</w:t>
      </w:r>
      <w:r>
        <w:t xml:space="preserve"> </w:t>
      </w:r>
      <w:r>
        <w:t xml:space="preserve">ID No. 265 02 275 with its registered office at Na Hřebenech II 1718/8, Prague, 14000,</w:t>
      </w:r>
      <w:r>
        <w:t xml:space="preserve"> </w:t>
      </w:r>
      <w:r>
        <w:t xml:space="preserve">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</w:t>
      </w:r>
      <w:r>
        <w:t xml:space="preserve"> </w:t>
      </w:r>
      <w:r>
        <w:t xml:space="preserve">and (ii) yourself, that is either an organization, including a sole trader, one person</w:t>
      </w:r>
      <w:r>
        <w:t xml:space="preserve"> </w:t>
      </w:r>
      <w:r>
        <w:t xml:space="preserve">organization or similar (</w:t>
      </w:r>
      <w:r>
        <w:t xml:space="preserve">”</w:t>
      </w:r>
      <w:r>
        <w:rPr>
          <w:b/>
        </w:rPr>
        <w:t xml:space="preserve">Organization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You</w:t>
      </w:r>
      <w:r>
        <w:t xml:space="preserve">"), or a</w:t>
      </w:r>
      <w:r>
        <w:t xml:space="preserve"> </w:t>
      </w:r>
      <w:r>
        <w:t xml:space="preserve">physical person (</w:t>
      </w: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) for the Free Subscription only (as defined below).</w:t>
      </w:r>
    </w:p>
    <w:p>
      <w:pPr>
        <w:pStyle w:val="BodyText"/>
      </w:pPr>
      <w:r>
        <w:t xml:space="preserve">If You are accepting these Terms on behalf of an Organization, such as (’including, but not</w:t>
      </w:r>
      <w:r>
        <w:t xml:space="preserve"> </w:t>
      </w:r>
      <w:r>
        <w:t xml:space="preserve">limited to’) a company, organization, school, or charity, You confirm (’represent and</w:t>
      </w:r>
      <w:r>
        <w:t xml:space="preserve"> </w:t>
      </w:r>
      <w:r>
        <w:t xml:space="preserve">warrant’) that You are authorized to enter into agreements on behalf of that Organization.</w:t>
      </w:r>
      <w:r>
        <w:t xml:space="preserve"> </w:t>
      </w:r>
      <w:r>
        <w:t xml:space="preserve">If these Terms are accepted using an email address provided by a legal entity, We will</w:t>
      </w:r>
      <w:r>
        <w:t xml:space="preserve"> </w:t>
      </w:r>
      <w:r>
        <w:t xml:space="preserve">regard (’deem’) You as authorized to represent that Organization. You must be able to enter</w:t>
      </w:r>
      <w:r>
        <w:t xml:space="preserve"> </w:t>
      </w:r>
      <w:r>
        <w:t xml:space="preserve">into contracts (’have capacity’).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Accepting these Terms creates an important legal agreement between You and JetBrains. There are legal consequences to accepting these Terms, either for Yourself or the Organization You represent.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these Terms</w:t>
      </w:r>
      <w:r>
        <w:t xml:space="preserve"> </w:t>
      </w:r>
      <w:r>
        <w:t xml:space="preserve">are clear and 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</w:t>
      </w:r>
      <w:r>
        <w:t xml:space="preserve"> </w:t>
      </w:r>
      <w:r>
        <w:t xml:space="preserve">the word to show that We intend it 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 We do this every</w:t>
      </w:r>
      <w:r>
        <w:t xml:space="preserve"> </w:t>
      </w:r>
      <w:r>
        <w:t xml:space="preserve">time a certain phrase is used for the first time in these Terms.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words or phrases in these Terms that have a particular meaning. When the word or a</w:t>
      </w:r>
      <w:r>
        <w:t xml:space="preserve"> </w:t>
      </w:r>
      <w:r>
        <w:t xml:space="preserve">phrase is used for the first time, it is defined and capitalized. These Terms also use these</w:t>
      </w:r>
      <w:r>
        <w:t xml:space="preserve"> </w:t>
      </w:r>
      <w:r>
        <w:t xml:space="preserve">definitions:</w:t>
      </w:r>
    </w:p>
    <w:p>
      <w:pPr>
        <w:pStyle w:val="BodyText"/>
      </w:pPr>
      <w:r>
        <w:t xml:space="preserve">“</w:t>
      </w:r>
      <w:r>
        <w:t xml:space="preserve">Applications</w:t>
      </w:r>
      <w:r>
        <w:t xml:space="preserve">”</w:t>
      </w:r>
      <w:r>
        <w:t xml:space="preserve"> </w:t>
      </w:r>
      <w:r>
        <w:t xml:space="preserve">are either JetBrains or third-party software applications designed to be used in Space and available on the</w:t>
      </w:r>
      <w:r>
        <w:t xml:space="preserve"> </w:t>
      </w:r>
      <w:hyperlink r:id="rId26">
        <w:r>
          <w:rPr>
            <w:rStyle w:val="Hyperlink"/>
          </w:rPr>
          <w:t xml:space="preserve">JetBrains MarketPlace</w:t>
        </w:r>
      </w:hyperlink>
      <w:r>
        <w:t xml:space="preserve"> </w:t>
      </w:r>
      <w:r>
        <w:t xml:space="preserve">or from third parties.</w:t>
      </w:r>
    </w:p>
    <w:p>
      <w:pPr>
        <w:pStyle w:val="BodyText"/>
      </w:pPr>
      <w:r>
        <w:t xml:space="preserve">“</w:t>
      </w:r>
      <w:r>
        <w:t xml:space="preserve">Content</w:t>
      </w:r>
      <w:r>
        <w:t xml:space="preserve">”</w:t>
      </w:r>
      <w:r>
        <w:t xml:space="preserve"> </w:t>
      </w:r>
      <w:r>
        <w:t xml:space="preserve">refers to content that is featured, displayed, stored, or otherwise available in</w:t>
      </w:r>
      <w:r>
        <w:t xml:space="preserve"> </w:t>
      </w:r>
      <w:r>
        <w:t xml:space="preserve">Space, such as (’including, but not limited to’) code, repositories, text, data, articles,</w:t>
      </w:r>
      <w:r>
        <w:t xml:space="preserve"> </w:t>
      </w:r>
      <w:r>
        <w:t xml:space="preserve">images, photographs, graphics, software, Third Party Software, Applications, packages,</w:t>
      </w:r>
      <w:r>
        <w:t xml:space="preserve"> </w:t>
      </w:r>
      <w:r>
        <w:t xml:space="preserve">designs, features, the Organization URL, and other materials.</w:t>
      </w:r>
    </w:p>
    <w:p>
      <w:pPr>
        <w:pStyle w:val="BodyText"/>
      </w:pPr>
      <w:r>
        <w:t xml:space="preserve">“</w:t>
      </w:r>
      <w:r>
        <w:t xml:space="preserve">Confirmation</w:t>
      </w:r>
      <w:r>
        <w:t xml:space="preserve">”</w:t>
      </w:r>
      <w:r>
        <w:t xml:space="preserve"> </w:t>
      </w:r>
      <w:r>
        <w:t xml:space="preserve">means an email confirming Your rights to use Space and describing important</w:t>
      </w:r>
      <w:r>
        <w:t xml:space="preserve"> </w:t>
      </w:r>
      <w:r>
        <w:t xml:space="preserve">information about Your Subscription Plan, such as (’including, but not limited to’) the</w:t>
      </w:r>
      <w:r>
        <w:t xml:space="preserve"> </w:t>
      </w:r>
      <w:r>
        <w:t xml:space="preserve">Subscription Period, number of Members, Resources that You are entitled to, as well as</w:t>
      </w:r>
      <w:r>
        <w:t xml:space="preserve"> </w:t>
      </w:r>
      <w:r>
        <w:t xml:space="preserve">important payment information and the number of searchable messages and application</w:t>
      </w:r>
      <w:r>
        <w:t xml:space="preserve"> </w:t>
      </w:r>
      <w:r>
        <w:t xml:space="preserve">integrations You can use.</w:t>
      </w:r>
    </w:p>
    <w:p>
      <w:pPr>
        <w:pStyle w:val="BodyText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latest versions of all</w:t>
      </w:r>
      <w:r>
        <w:t xml:space="preserve"> </w:t>
      </w:r>
      <w:hyperlink r:id="rId27">
        <w:r>
          <w:rPr>
            <w:rStyle w:val="Hyperlink"/>
          </w:rPr>
          <w:t xml:space="preserve">online Space technical documentation</w:t>
        </w:r>
      </w:hyperlink>
      <w:r>
        <w:t xml:space="preserve">,</w:t>
      </w:r>
      <w:r>
        <w:t xml:space="preserve"> </w:t>
      </w:r>
      <w:r>
        <w:t xml:space="preserve">the ’</w:t>
      </w:r>
      <w:hyperlink r:id="rId28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Team Tools Acceptable Use Policy</w:t>
        </w:r>
      </w:hyperlink>
      <w:r>
        <w:t xml:space="preserve">’ (which outlines what You and Your Members can and</w:t>
      </w:r>
      <w:r>
        <w:t xml:space="preserve"> </w:t>
      </w:r>
      <w:r>
        <w:t xml:space="preserve">cannot do in Space), and any other relevant Space policy available on the JetBrains Website</w:t>
      </w:r>
      <w:r>
        <w:t xml:space="preserve"> </w:t>
      </w:r>
      <w:r>
        <w:t xml:space="preserve">which applies to You and the Members when using Space.</w:t>
      </w:r>
    </w:p>
    <w:p>
      <w:pPr>
        <w:pStyle w:val="BodyText"/>
      </w:pPr>
      <w:r>
        <w:t xml:space="preserve">“</w:t>
      </w:r>
      <w:r>
        <w:t xml:space="preserve">Inactive Member</w:t>
      </w:r>
      <w:r>
        <w:t xml:space="preserve">”</w:t>
      </w:r>
      <w:r>
        <w:t xml:space="preserve"> </w:t>
      </w:r>
      <w:r>
        <w:t xml:space="preserve">means a Member who, during any consecutive 14 day period, has not</w:t>
      </w:r>
      <w:r>
        <w:t xml:space="preserve"> </w:t>
      </w:r>
      <w:r>
        <w:t xml:space="preserve">completed at least one intentional action in Space in any Client App (</w:t>
      </w:r>
      <w:r>
        <w:t xml:space="preserve">“</w:t>
      </w:r>
      <w:r>
        <w:t xml:space="preserve">Inactive</w:t>
      </w:r>
      <w:r>
        <w:t xml:space="preserve">”</w:t>
      </w:r>
      <w:r>
        <w:t xml:space="preserve">). If an</w:t>
      </w:r>
      <w:r>
        <w:t xml:space="preserve"> </w:t>
      </w:r>
      <w:r>
        <w:t xml:space="preserve">Inactive Member performs an intentional action, they become an</w:t>
      </w:r>
      <w:r>
        <w:t xml:space="preserve"> </w:t>
      </w:r>
      <w:r>
        <w:t xml:space="preserve">“</w:t>
      </w:r>
      <w:r>
        <w:t xml:space="preserve">Active Member</w:t>
      </w:r>
      <w:r>
        <w:t xml:space="preserve">”</w:t>
      </w:r>
      <w:r>
        <w:t xml:space="preserve"> </w:t>
      </w:r>
      <w:r>
        <w:t xml:space="preserve">again.</w:t>
      </w:r>
      <w:r>
        <w:t xml:space="preserve"> </w:t>
      </w:r>
      <w:r>
        <w:t xml:space="preserve">Creating or editing Content in Space, pushing to a Git repository, editing a profile, and</w:t>
      </w:r>
      <w:r>
        <w:t xml:space="preserve"> </w:t>
      </w:r>
      <w:r>
        <w:t xml:space="preserve">reading chat messages are examples of intentional actions. However, auto-login, minimizing</w:t>
      </w:r>
      <w:r>
        <w:t xml:space="preserve"> </w:t>
      </w:r>
      <w:r>
        <w:t xml:space="preserve">an application without navigation, and closing a Client App are not.</w:t>
      </w:r>
    </w:p>
    <w:p>
      <w:pPr>
        <w:pStyle w:val="BodyText"/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the</w:t>
      </w:r>
      <w:r>
        <w:t xml:space="preserve"> </w:t>
      </w:r>
      <w:hyperlink r:id="rId29">
        <w:r>
          <w:rPr>
            <w:rStyle w:val="Hyperlink"/>
          </w:rPr>
          <w:t xml:space="preserve">Space product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 </w:t>
      </w:r>
      <w:r>
        <w:t xml:space="preserve">and any other website operated by JetBrains including (but not limited to)</w:t>
      </w:r>
      <w:r>
        <w:t xml:space="preserve"> </w:t>
      </w:r>
      <w:r>
        <w:t xml:space="preserve">websites listed on the</w:t>
      </w:r>
      <w:r>
        <w:t xml:space="preserve"> </w:t>
      </w:r>
      <w:hyperlink r:id="rId30">
        <w:r>
          <w:rPr>
            <w:rStyle w:val="Hyperlink"/>
          </w:rPr>
          <w:t xml:space="preserve">JetBrains Legal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Information page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Resources</w:t>
      </w:r>
      <w:r>
        <w:t xml:space="preserve">”</w:t>
      </w:r>
      <w:r>
        <w:t xml:space="preserve"> </w:t>
      </w:r>
      <w:r>
        <w:t xml:space="preserve">means Computation Credits, Data Transfer, Storage, and any other resource made available to You by JetBrains in Space.</w:t>
      </w:r>
    </w:p>
    <w:p>
      <w:pPr>
        <w:pStyle w:val="BodyText"/>
      </w:pPr>
      <w:r>
        <w:t xml:space="preserve">“</w:t>
      </w:r>
      <w:r>
        <w:t xml:space="preserve">Space</w:t>
      </w:r>
      <w:r>
        <w:t xml:space="preserve">”</w:t>
      </w:r>
      <w:r>
        <w:t xml:space="preserve"> </w:t>
      </w:r>
      <w:r>
        <w:t xml:space="preserve">means the JetBrains product offering known as</w:t>
      </w:r>
      <w:r>
        <w:t xml:space="preserve"> </w:t>
      </w:r>
      <w:r>
        <w:t xml:space="preserve">“</w:t>
      </w:r>
      <w:r>
        <w:t xml:space="preserve">JetBrains Space</w:t>
      </w:r>
      <w:r>
        <w:t xml:space="preserve">”</w:t>
      </w:r>
      <w:r>
        <w:t xml:space="preserve">, offered in-cloud,</w:t>
      </w:r>
      <w:r>
        <w:t xml:space="preserve"> </w:t>
      </w:r>
      <w:r>
        <w:t xml:space="preserve">comprising the JetBrains software program known as</w:t>
      </w:r>
      <w:r>
        <w:t xml:space="preserve"> </w:t>
      </w:r>
      <w:r>
        <w:t xml:space="preserve">‘</w:t>
      </w:r>
      <w:r>
        <w:t xml:space="preserve">Space</w:t>
      </w:r>
      <w:r>
        <w:t xml:space="preserve">’</w:t>
      </w:r>
      <w:r>
        <w:t xml:space="preserve">, which includes all downloadable</w:t>
      </w:r>
      <w:r>
        <w:t xml:space="preserve"> </w:t>
      </w:r>
      <w:r>
        <w:t xml:space="preserve">parts of Space that are provided by JetBrains in binary form (if any), access to Space, the</w:t>
      </w:r>
      <w:r>
        <w:t xml:space="preserve"> </w:t>
      </w:r>
      <w:r>
        <w:t xml:space="preserve">Documentation, updates of Space, and any incorporated Third-Party Software, as well as the</w:t>
      </w:r>
      <w:r>
        <w:t xml:space="preserve"> </w:t>
      </w:r>
      <w:r>
        <w:t xml:space="preserve">Content and Resources.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Your right to use Space according to these Terms and the Documentation,</w:t>
      </w:r>
      <w:r>
        <w:t xml:space="preserve"> </w:t>
      </w:r>
      <w:r>
        <w:t xml:space="preserve">and within the limits set out in Your Subscription Plan and described in Your Confirmation.</w:t>
      </w:r>
    </w:p>
    <w:p>
      <w:pPr>
        <w:pStyle w:val="BodyText"/>
      </w:pPr>
      <w:r>
        <w:t xml:space="preserve">“</w:t>
      </w:r>
      <w:r>
        <w:t xml:space="preserve">Subscription Period</w:t>
      </w:r>
      <w:r>
        <w:t xml:space="preserve">”</w:t>
      </w:r>
      <w:r>
        <w:t xml:space="preserve"> </w:t>
      </w:r>
      <w:r>
        <w:t xml:space="preserve">means either a monthly or yearly period as described in Your</w:t>
      </w:r>
      <w:r>
        <w:t xml:space="preserve"> </w:t>
      </w:r>
      <w:r>
        <w:t xml:space="preserve">Subscription Plan.</w:t>
      </w:r>
    </w:p>
    <w:p>
      <w:pPr>
        <w:pStyle w:val="BodyText"/>
      </w:pPr>
      <w:r>
        <w:t xml:space="preserve">“</w:t>
      </w:r>
      <w:r>
        <w:t xml:space="preserve">Subscription Plan</w:t>
      </w:r>
      <w:r>
        <w:t xml:space="preserve">”</w:t>
      </w:r>
      <w:r>
        <w:t xml:space="preserve"> </w:t>
      </w:r>
      <w:r>
        <w:t xml:space="preserve">means subscription plans described in Your Confirmation and the specific</w:t>
      </w:r>
      <w:r>
        <w:t xml:space="preserve"> </w:t>
      </w:r>
      <w:r>
        <w:t xml:space="preserve">features for each type of plan described on the JetBrains Website and/or in the</w:t>
      </w:r>
      <w:r>
        <w:t xml:space="preserve"> </w:t>
      </w:r>
      <w:r>
        <w:t xml:space="preserve">Documentation. If the description in Your Confirmation is different from the description on</w:t>
      </w:r>
      <w:r>
        <w:t xml:space="preserve"> </w:t>
      </w:r>
      <w:r>
        <w:t xml:space="preserve">the JetBrains Website or in the Documentation, the description in Your Confirmation will</w:t>
      </w:r>
      <w:r>
        <w:t xml:space="preserve"> </w:t>
      </w:r>
      <w:r>
        <w:t xml:space="preserve">prevail.</w:t>
      </w:r>
    </w:p>
    <w:p>
      <w:pPr>
        <w:pStyle w:val="BodyText"/>
      </w:pPr>
      <w:r>
        <w:t xml:space="preserve">“</w:t>
      </w:r>
      <w:r>
        <w:t xml:space="preserve">Third-Party Software</w:t>
      </w:r>
      <w:r>
        <w:t xml:space="preserve">”</w:t>
      </w:r>
      <w:r>
        <w:t xml:space="preserve"> </w:t>
      </w:r>
      <w:r>
        <w:t xml:space="preserve">means third party software programs that are owned or licensed by</w:t>
      </w:r>
      <w:r>
        <w:t xml:space="preserve"> </w:t>
      </w:r>
      <w:r>
        <w:t xml:space="preserve">someone other than Us and described on the</w:t>
      </w:r>
      <w:r>
        <w:t xml:space="preserve"> </w:t>
      </w:r>
      <w:hyperlink r:id="rId31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Member</w:t>
      </w:r>
      <w:r>
        <w:t xml:space="preserve">”</w:t>
      </w:r>
      <w:r>
        <w:t xml:space="preserve"> </w:t>
      </w:r>
      <w:r>
        <w:t xml:space="preserve">means a person who is authorized by You to use Space and who has Your permission to</w:t>
      </w:r>
      <w:r>
        <w:t xml:space="preserve"> </w:t>
      </w:r>
      <w:r>
        <w:t xml:space="preserve">access and use Space under Your Subscription.</w:t>
      </w:r>
    </w:p>
    <w:p>
      <w:pPr>
        <w:pStyle w:val="BodyText"/>
      </w:pPr>
      <w:r>
        <w:t xml:space="preserve">“</w:t>
      </w:r>
      <w:r>
        <w:t xml:space="preserve">Your Content</w:t>
      </w:r>
      <w:r>
        <w:t xml:space="preserve">”</w:t>
      </w:r>
      <w:r>
        <w:t xml:space="preserve"> </w:t>
      </w:r>
      <w:r>
        <w:t xml:space="preserve">means Content that You (any of Your Members) create, own, or have the right</w:t>
      </w:r>
      <w:r>
        <w:t xml:space="preserve"> </w:t>
      </w:r>
      <w:r>
        <w:t xml:space="preserve">to use.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Words starting with capital letters have a special meaning. These are defined in this</w:t>
      </w:r>
      <w:r>
        <w:rPr>
          <w:i/>
        </w:rPr>
        <w:t xml:space="preserve"> </w:t>
      </w:r>
      <w:r>
        <w:rPr>
          <w:i/>
        </w:rPr>
        <w:t xml:space="preserve">Section or wherever they are used for the first time in these Terms.</w:t>
      </w:r>
    </w:p>
    <w:p>
      <w:pPr>
        <w:pStyle w:val="Heading2"/>
      </w:pPr>
      <w:bookmarkStart w:id="32" w:name="rights-and-responsibilities"/>
      <w:bookmarkEnd w:id="32"/>
      <w:r>
        <w:t xml:space="preserve">3. Rights and responsibilities</w:t>
      </w:r>
    </w:p>
    <w:p>
      <w:pPr>
        <w:pStyle w:val="Heading3"/>
      </w:pPr>
      <w:bookmarkStart w:id="33" w:name="a-right-to-use-space"/>
      <w:bookmarkEnd w:id="33"/>
      <w:r>
        <w:t xml:space="preserve">a) Right to use Space</w:t>
      </w:r>
    </w:p>
    <w:p>
      <w:pPr>
        <w:pStyle w:val="FirstParagraph"/>
      </w:pPr>
      <w:r>
        <w:t xml:space="preserve">You can use Space as long as You comply with these Terms, the Documentation and the limits</w:t>
      </w:r>
      <w:r>
        <w:t xml:space="preserve"> </w:t>
      </w:r>
      <w:r>
        <w:t xml:space="preserve">of Your Subscription. You can change Your Subscription at any time, including by purchasing</w:t>
      </w:r>
      <w:r>
        <w:t xml:space="preserve"> </w:t>
      </w:r>
      <w:r>
        <w:t xml:space="preserve">additional Resources or Member access rights. Any changes to Your Subscription will be</w:t>
      </w:r>
      <w:r>
        <w:t xml:space="preserve"> </w:t>
      </w:r>
      <w:r>
        <w:t xml:space="preserve">effective as soon as We confirm those changes.</w:t>
      </w:r>
    </w:p>
    <w:p>
      <w:pPr>
        <w:pStyle w:val="BodyText"/>
      </w:pPr>
      <w:r>
        <w:t xml:space="preserve">We will use commercially reasonable efforts to make Space available to You. Space may be</w:t>
      </w:r>
      <w:r>
        <w:t xml:space="preserve"> </w:t>
      </w:r>
      <w:r>
        <w:t xml:space="preserve">unavailable to You during (i) planned downtime, (ii) failures of Space, including failures</w:t>
      </w:r>
      <w:r>
        <w:t xml:space="preserve"> </w:t>
      </w:r>
      <w:r>
        <w:t xml:space="preserve">or delays contributed to by an internet service provider, or (iii) any unavailability caused</w:t>
      </w:r>
      <w:r>
        <w:t xml:space="preserve"> </w:t>
      </w:r>
      <w:r>
        <w:t xml:space="preserve">by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34" w:name="b-your-responsibilities-when-using-space"/>
      <w:bookmarkEnd w:id="34"/>
      <w:r>
        <w:t xml:space="preserve">b) Your responsibilities when using Space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Organization Accounts - creating and maintaining an electronic record in</w:t>
      </w:r>
      <w:r>
        <w:t xml:space="preserve"> </w:t>
      </w:r>
      <w:r>
        <w:t xml:space="preserve">Space for Yourself ("</w:t>
      </w:r>
      <w:r>
        <w:rPr>
          <w:b/>
        </w:rPr>
        <w:t xml:space="preserve">Organization Account</w:t>
      </w:r>
      <w:r>
        <w:t xml:space="preserve">“</w:t>
      </w:r>
      <w:r>
        <w:t xml:space="preserve">), which allows a representative</w:t>
      </w:r>
      <w:r>
        <w:t xml:space="preserve"> </w:t>
      </w:r>
      <w:r>
        <w:t xml:space="preserve">of Your Organization to manage Your Organization’s Subscription as system administrator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Admin Member</w:t>
      </w:r>
      <w:r>
        <w:t xml:space="preserve">"), manage Resources, and create, manage, deactivate and/or</w:t>
      </w:r>
      <w:r>
        <w:t xml:space="preserve"> </w:t>
      </w:r>
      <w:r>
        <w:t xml:space="preserve">delete Member Accounts. You are responsible for making sure Your Organization’s</w:t>
      </w:r>
      <w:r>
        <w:t xml:space="preserve"> </w:t>
      </w:r>
      <w:r>
        <w:t xml:space="preserve">representative is authorized to use the Organization Account;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Member Accounts - creating and maintaining electronic records for one</w:t>
      </w:r>
      <w:r>
        <w:t xml:space="preserve"> </w:t>
      </w:r>
      <w:r>
        <w:t xml:space="preserve">or more Members ("</w:t>
      </w:r>
      <w:r>
        <w:rPr>
          <w:b/>
        </w:rPr>
        <w:t xml:space="preserve">Member Account</w:t>
      </w:r>
      <w:r>
        <w:t xml:space="preserve">“</w:t>
      </w:r>
      <w:r>
        <w:t xml:space="preserve">), which allow Members to join and use</w:t>
      </w:r>
      <w:r>
        <w:t xml:space="preserve"> </w:t>
      </w:r>
      <w:r>
        <w:t xml:space="preserve">Space. The number of Members You can invite depends on Your Subscription Plan and whether</w:t>
      </w:r>
      <w:r>
        <w:t xml:space="preserve"> </w:t>
      </w:r>
      <w:r>
        <w:t xml:space="preserve">the</w:t>
      </w:r>
      <w:r>
        <w:t xml:space="preserve"> </w:t>
      </w:r>
      <w:r>
        <w:t xml:space="preserve">”</w:t>
      </w:r>
      <w:r>
        <w:t xml:space="preserve">Overdraft" feature is enabled (see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Section);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External Account - creating and maintaining electronic records for</w:t>
      </w:r>
      <w:r>
        <w:t xml:space="preserve"> </w:t>
      </w:r>
      <w:r>
        <w:t xml:space="preserve">Members who may not usually be affiliated with Your Organization ("</w:t>
      </w:r>
      <w:r>
        <w:rPr>
          <w:b/>
        </w:rPr>
        <w:t xml:space="preserve">External</w:t>
      </w:r>
      <w:r>
        <w:rPr>
          <w:b/>
        </w:rPr>
        <w:t xml:space="preserve"> </w:t>
      </w:r>
      <w:r>
        <w:rPr>
          <w:b/>
        </w:rPr>
        <w:t xml:space="preserve">Member</w:t>
      </w:r>
      <w:r>
        <w:t xml:space="preserve">“</w:t>
      </w:r>
      <w:r>
        <w:t xml:space="preserve">), but to whom You give limited access to use Space (</w:t>
      </w:r>
      <w:r>
        <w:t xml:space="preserve">”</w:t>
      </w:r>
      <w:r>
        <w:rPr>
          <w:b/>
        </w:rPr>
        <w:t xml:space="preserve">External</w:t>
      </w:r>
      <w:r>
        <w:rPr>
          <w:b/>
        </w:rPr>
        <w:t xml:space="preserve"> </w:t>
      </w:r>
      <w:r>
        <w:rPr>
          <w:b/>
        </w:rPr>
        <w:t xml:space="preserve">Account</w:t>
      </w:r>
      <w:r>
        <w:t xml:space="preserve">"). You are responsible for the permission You give an External Member,</w:t>
      </w:r>
      <w:r>
        <w:t xml:space="preserve"> </w:t>
      </w:r>
      <w:r>
        <w:t xml:space="preserve">their activities in Space, and the Content to which they will have access;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Members - Your behavior, Your Members’ and External Members’ behavior,</w:t>
      </w:r>
      <w:r>
        <w:t xml:space="preserve"> </w:t>
      </w:r>
      <w:r>
        <w:t xml:space="preserve">and making sure that You, Your Members, and any External Members do not breach these Terms.</w:t>
      </w:r>
      <w:r>
        <w:t xml:space="preserve"> </w:t>
      </w:r>
      <w:r>
        <w:t xml:space="preserve">If You become aware that a Member or External Member is breaching these Terms, You must</w:t>
      </w:r>
      <w:r>
        <w:t xml:space="preserve"> </w:t>
      </w:r>
      <w:r>
        <w:t xml:space="preserve">immediately cancel that Member’s rights to use Space by suspending their Member Account;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Confidentiality - keeping Your Organization Account, Your Content,</w:t>
      </w:r>
      <w:r>
        <w:t xml:space="preserve"> </w:t>
      </w:r>
      <w:r>
        <w:t xml:space="preserve">passwords, Members’ usernames, and access tokens confidential and secure, and making sure</w:t>
      </w:r>
      <w:r>
        <w:t xml:space="preserve"> </w:t>
      </w:r>
      <w:r>
        <w:t xml:space="preserve">that Your Members do the same;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Permitted use - configuring and using Space according to the</w:t>
      </w:r>
      <w:r>
        <w:t xml:space="preserve"> </w:t>
      </w:r>
      <w:r>
        <w:t xml:space="preserve">Documentation and Your Subscription Plan;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Internet and software - making sure that You have a suitable internet</w:t>
      </w:r>
      <w:r>
        <w:t xml:space="preserve"> </w:t>
      </w:r>
      <w:r>
        <w:t xml:space="preserve">connection and any equipment that You need for that internet connection. It is also Your</w:t>
      </w:r>
      <w:r>
        <w:t xml:space="preserve"> </w:t>
      </w:r>
      <w:r>
        <w:t xml:space="preserve">responsibility to have access to appropriate hardware and any third-party software needed to</w:t>
      </w:r>
      <w:r>
        <w:t xml:space="preserve"> </w:t>
      </w:r>
      <w:r>
        <w:t xml:space="preserve">run Space, such as a browser with compatible data security protocols;</w:t>
      </w:r>
    </w:p>
    <w:p>
      <w:pPr>
        <w:pStyle w:val="BodyText"/>
      </w:pPr>
      <w:r>
        <w:rPr>
          <w:b/>
        </w:rPr>
        <w:t xml:space="preserve">viii)</w:t>
      </w:r>
      <w:r>
        <w:t xml:space="preserve"> </w:t>
      </w:r>
      <w:r>
        <w:t xml:space="preserve">Your Content - all Content that You or Your Members submit or allow</w:t>
      </w:r>
      <w:r>
        <w:t xml:space="preserve"> </w:t>
      </w:r>
      <w:r>
        <w:t xml:space="preserve">to submit to Space, and all of Your Content that is stored by JetBrains on Space, including</w:t>
      </w:r>
      <w:r>
        <w:t xml:space="preserve"> </w:t>
      </w:r>
      <w:r>
        <w:t xml:space="preserve">any permission You need to use Your Content. You are also responsible for the way in which</w:t>
      </w:r>
      <w:r>
        <w:t xml:space="preserve"> </w:t>
      </w:r>
      <w:r>
        <w:t xml:space="preserve">You acquired Your Content, and for ensuring that it is legal for You to use Your Content and</w:t>
      </w:r>
      <w:r>
        <w:t xml:space="preserve"> </w:t>
      </w:r>
      <w:r>
        <w:t xml:space="preserve">for You to submit it, or allow it to be submitted, to Space. If You become aware that any</w:t>
      </w:r>
      <w:r>
        <w:t xml:space="preserve"> </w:t>
      </w:r>
      <w:r>
        <w:t xml:space="preserve">part of Your Content breaches these Terms or any other person’s (</w:t>
      </w:r>
      <w:r>
        <w:t xml:space="preserve">“</w:t>
      </w:r>
      <w:r>
        <w:t xml:space="preserve">third-party’s</w:t>
      </w:r>
      <w:r>
        <w:t xml:space="preserve">”</w:t>
      </w:r>
      <w:r>
        <w:t xml:space="preserve">) rights,</w:t>
      </w:r>
      <w:r>
        <w:t xml:space="preserve"> </w:t>
      </w:r>
      <w:r>
        <w:t xml:space="preserve">You must immediately remove this part of Your Content from Space;</w:t>
      </w:r>
    </w:p>
    <w:p>
      <w:pPr>
        <w:pStyle w:val="BodyText"/>
      </w:pPr>
      <w:r>
        <w:rPr>
          <w:b/>
        </w:rPr>
        <w:t xml:space="preserve">ix)</w:t>
      </w:r>
      <w:r>
        <w:t xml:space="preserve"> </w:t>
      </w:r>
      <w:r>
        <w:t xml:space="preserve">Legal use - making sure that Your use of Space does not breach</w:t>
      </w:r>
      <w:r>
        <w:t xml:space="preserve"> </w:t>
      </w:r>
      <w:r>
        <w:t xml:space="preserve">applicable law or government regulations.</w:t>
      </w:r>
    </w:p>
    <w:p>
      <w:pPr>
        <w:pStyle w:val="Heading3"/>
      </w:pPr>
      <w:bookmarkStart w:id="35" w:name="c-restrictions-on-using-space"/>
      <w:bookmarkEnd w:id="35"/>
      <w:r>
        <w:t xml:space="preserve">c) Restrictions on using Space</w:t>
      </w:r>
    </w:p>
    <w:p>
      <w:pPr>
        <w:pStyle w:val="FirstParagraph"/>
      </w:pPr>
      <w:r>
        <w:t xml:space="preserve">You must not: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Interfere - reverse-engineer, disassemble, or decompile Space or try to</w:t>
      </w:r>
      <w:r>
        <w:t xml:space="preserve"> </w:t>
      </w:r>
      <w:r>
        <w:t xml:space="preserve">derive the source code of Space in any way, unless applicable law allows this;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Steal - modify, alter, tamper with, repair, or otherwise create</w:t>
      </w:r>
      <w:r>
        <w:t xml:space="preserve"> </w:t>
      </w:r>
      <w:r>
        <w:t xml:space="preserve">derivative works of Space, except if We give You a separate license that expressly allows</w:t>
      </w:r>
      <w:r>
        <w:t xml:space="preserve"> </w:t>
      </w:r>
      <w:r>
        <w:t xml:space="preserve">You to create derivative works of all or part of Space;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Cheat - use, or try to use, Space in a way that avoids incurring fees</w:t>
      </w:r>
      <w:r>
        <w:t xml:space="preserve"> </w:t>
      </w:r>
      <w:r>
        <w:t xml:space="preserve">or exceeding the limits for Your Subscription Plan. You also must not obtain Resources in a</w:t>
      </w:r>
      <w:r>
        <w:t xml:space="preserve"> </w:t>
      </w:r>
      <w:r>
        <w:t xml:space="preserve">way that breaches these Terms;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Transmit illegal Content - use Space to upload, store or share, or</w:t>
      </w:r>
      <w:r>
        <w:t xml:space="preserve"> </w:t>
      </w:r>
      <w:r>
        <w:t xml:space="preserve">allow others to upload, store, or share (</w:t>
      </w:r>
      <w:r>
        <w:t xml:space="preserve">“</w:t>
      </w:r>
      <w:r>
        <w:t xml:space="preserve">transmit</w:t>
      </w:r>
      <w:r>
        <w:t xml:space="preserve">”</w:t>
      </w:r>
      <w:r>
        <w:t xml:space="preserve">) any material that is criminal,</w:t>
      </w:r>
      <w:r>
        <w:t xml:space="preserve"> </w:t>
      </w:r>
      <w:r>
        <w:t xml:space="preserve">offensive, defamatory, or otherwise unlawful or a tort, or breach the privacy or</w:t>
      </w:r>
      <w:r>
        <w:t xml:space="preserve"> </w:t>
      </w:r>
      <w:r>
        <w:t xml:space="preserve">intellectual property rights of anyone else (</w:t>
      </w:r>
      <w:r>
        <w:t xml:space="preserve">“</w:t>
      </w:r>
      <w:r>
        <w:t xml:space="preserve">third-party</w:t>
      </w:r>
      <w:r>
        <w:t xml:space="preserve">”</w:t>
      </w:r>
      <w:r>
        <w:t xml:space="preserve">); and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Gain unauthorized access - try to gain unauthorized access to Space, or</w:t>
      </w:r>
      <w:r>
        <w:t xml:space="preserve"> </w:t>
      </w:r>
      <w:r>
        <w:t xml:space="preserve">allow anyone else to access Your or anyone else’s Member Account, or allow anyone outside of</w:t>
      </w:r>
      <w:r>
        <w:t xml:space="preserve"> </w:t>
      </w:r>
      <w:r>
        <w:t xml:space="preserve">Your Organization to use Space other than through an External Account.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Resell Space or access to Space to any third party.</w:t>
      </w:r>
    </w:p>
    <w:p>
      <w:pPr>
        <w:pStyle w:val="BodyText"/>
      </w:pPr>
      <w:r>
        <w:t xml:space="preserve">You also must make sure that each Member does not do any of these things.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can use Space according to these Terms. Do not breach the restrictions outlined above,</w:t>
      </w:r>
      <w:r>
        <w:rPr>
          <w:i/>
        </w:rPr>
        <w:t xml:space="preserve"> </w:t>
      </w:r>
      <w:r>
        <w:rPr>
          <w:i/>
        </w:rPr>
        <w:t xml:space="preserve">as they are an important part of Our mutual agreement.</w:t>
      </w:r>
    </w:p>
    <w:p>
      <w:pPr>
        <w:pStyle w:val="Heading2"/>
      </w:pPr>
      <w:bookmarkStart w:id="36" w:name="subscriptions"/>
      <w:bookmarkEnd w:id="36"/>
      <w:r>
        <w:t xml:space="preserve">4. Subscriptions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Free Subscriptions - when You sign up for Space, You can use Space for</w:t>
      </w:r>
      <w:r>
        <w:t xml:space="preserve"> </w:t>
      </w:r>
      <w:r>
        <w:t xml:space="preserve">free (i.e. on the</w:t>
      </w:r>
      <w:r>
        <w:t xml:space="preserve"> </w:t>
      </w:r>
      <w:r>
        <w:t xml:space="preserve">‘</w:t>
      </w:r>
      <w:r>
        <w:t xml:space="preserve">Free</w:t>
      </w:r>
      <w:r>
        <w:t xml:space="preserve">’</w:t>
      </w:r>
      <w:r>
        <w:t xml:space="preserve"> </w:t>
      </w:r>
      <w:r>
        <w:t xml:space="preserve">or Subscription Plan with a similar name) ("</w:t>
      </w:r>
      <w:r>
        <w:rPr>
          <w:b/>
        </w:rPr>
        <w:t xml:space="preserve">Free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"). With a Free Subscription, You can have as many Members as You need</w:t>
      </w:r>
      <w:r>
        <w:t xml:space="preserve"> </w:t>
      </w:r>
      <w:r>
        <w:t xml:space="preserve">(subject to our</w:t>
      </w:r>
      <w:r>
        <w:t xml:space="preserve"> </w:t>
      </w:r>
      <w:hyperlink r:id="rId28">
        <w:r>
          <w:rPr>
            <w:rStyle w:val="Hyperlink"/>
          </w:rPr>
          <w:t xml:space="preserve">Acceptable Use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) and use the maximum number of Resources described on the JetBrains Website</w:t>
      </w:r>
      <w:r>
        <w:t xml:space="preserve"> </w:t>
      </w:r>
      <w:r>
        <w:t xml:space="preserve">at the time You sign up.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Upgrading Subscriptions - You can change Your Subscription from a Free</w:t>
      </w:r>
      <w:r>
        <w:t xml:space="preserve"> </w:t>
      </w:r>
      <w:r>
        <w:t xml:space="preserve">Subscription to a paid Subscription (ie. a Subscription You have to pay for) ("</w:t>
      </w:r>
      <w:r>
        <w:rPr>
          <w:b/>
        </w:rPr>
        <w:t xml:space="preserve">Paid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“</w:t>
      </w:r>
      <w:r>
        <w:t xml:space="preserve">) or change one type of Paid Subscription to another type of Paid</w:t>
      </w:r>
      <w:r>
        <w:t xml:space="preserve"> </w:t>
      </w:r>
      <w:r>
        <w:t xml:space="preserve">Subscription with more Resources (</w:t>
      </w:r>
      <w:r>
        <w:t xml:space="preserve">”</w:t>
      </w:r>
      <w:r>
        <w:rPr>
          <w:b/>
        </w:rPr>
        <w:t xml:space="preserve">Upgrade</w:t>
      </w:r>
      <w:r>
        <w:t xml:space="preserve">“</w:t>
      </w:r>
      <w:r>
        <w:t xml:space="preserve">) at any time. Depending on the</w:t>
      </w:r>
      <w:r>
        <w:t xml:space="preserve"> </w:t>
      </w:r>
      <w:r>
        <w:t xml:space="preserve">Subscription Plan that You select, Your Subscription will be either for one month or one</w:t>
      </w:r>
      <w:r>
        <w:t xml:space="preserve"> </w:t>
      </w:r>
      <w:r>
        <w:t xml:space="preserve">year (</w:t>
      </w:r>
      <w:r>
        <w:t xml:space="preserve">”</w:t>
      </w:r>
      <w:r>
        <w:rPr>
          <w:b/>
        </w:rPr>
        <w:t xml:space="preserve">Subscription Period"</w:t>
      </w:r>
      <w:r>
        <w:t xml:space="preserve">). Your Subscription starts on the date in Your</w:t>
      </w:r>
      <w:r>
        <w:t xml:space="preserve"> </w:t>
      </w:r>
      <w:r>
        <w:t xml:space="preserve">Confirmation.</w:t>
      </w:r>
    </w:p>
    <w:p>
      <w:pPr>
        <w:pStyle w:val="BodyText"/>
      </w:pPr>
      <w:r>
        <w:t xml:space="preserve">When Upgrading, Your Paid Subscription will be set to an annual Subscription Period by</w:t>
      </w:r>
      <w:r>
        <w:t xml:space="preserve"> </w:t>
      </w:r>
      <w:r>
        <w:t xml:space="preserve">default and will include a starting number of Members. You can manually set Your Paid</w:t>
      </w:r>
      <w:r>
        <w:t xml:space="preserve"> </w:t>
      </w:r>
      <w:r>
        <w:t xml:space="preserve">Subscription from an annual to a monthly Subscription Period. The number of Members that You</w:t>
      </w:r>
      <w:r>
        <w:t xml:space="preserve"> </w:t>
      </w:r>
      <w:r>
        <w:t xml:space="preserve">start Your Upgraded Subscription with is based on the number of Members who are not</w:t>
      </w:r>
      <w:r>
        <w:t xml:space="preserve"> </w:t>
      </w:r>
      <w:r>
        <w:t xml:space="preserve">Inactive. For the purposes of calculating the number of Active Members, an External Member</w:t>
      </w:r>
      <w:r>
        <w:t xml:space="preserve"> </w:t>
      </w:r>
      <w:r>
        <w:t xml:space="preserve">who is not Inactive will be counted as an Active Member.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Downgrading Subscriptions - You can downgrade from any Paid Subscription</w:t>
      </w:r>
      <w:r>
        <w:t xml:space="preserve"> </w:t>
      </w:r>
      <w:r>
        <w:t xml:space="preserve">to a Free Subscription or change from one type of Paid Subscription to another type of Paid</w:t>
      </w:r>
      <w:r>
        <w:t xml:space="preserve"> </w:t>
      </w:r>
      <w:r>
        <w:t xml:space="preserve">Subscription with fewer Resources ("</w:t>
      </w:r>
      <w:r>
        <w:rPr>
          <w:b/>
        </w:rPr>
        <w:t xml:space="preserve">Downgrade</w:t>
      </w:r>
      <w:r>
        <w:t xml:space="preserve">") at any time. If You</w:t>
      </w:r>
      <w:r>
        <w:t xml:space="preserve"> </w:t>
      </w:r>
      <w:r>
        <w:t xml:space="preserve">Downgrade from a Paid Subscription to a Free Subscription, We will refund You the unused</w:t>
      </w:r>
      <w:r>
        <w:t xml:space="preserve"> </w:t>
      </w:r>
      <w:r>
        <w:t xml:space="preserve">portion of Your Paid Subscription, including any additional Members or Resources, as General</w:t>
      </w:r>
      <w:r>
        <w:t xml:space="preserve"> </w:t>
      </w:r>
      <w:r>
        <w:t xml:space="preserve">Credits (defined below). If You Downgrade from one type of Subscription to another, We will</w:t>
      </w:r>
      <w:r>
        <w:t xml:space="preserve"> </w:t>
      </w:r>
      <w:r>
        <w:t xml:space="preserve">refund You the difference between the types of Paid Subscriptions as General Credits.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Automatic Renewals - unless You explicitly opt out, Your Subscription,</w:t>
      </w:r>
      <w:r>
        <w:t xml:space="preserve"> </w:t>
      </w:r>
      <w:r>
        <w:t xml:space="preserve">and the Subscription Period, renew automatically. This means that if Your monthly</w:t>
      </w:r>
      <w:r>
        <w:t xml:space="preserve"> </w:t>
      </w:r>
      <w:r>
        <w:t xml:space="preserve">Subscription is about to expire, it will be automatically renewed for another month. If Your</w:t>
      </w:r>
      <w:r>
        <w:t xml:space="preserve"> </w:t>
      </w:r>
      <w:r>
        <w:t xml:space="preserve">annual Subscription is about to expire, it will be automatically renewed for another year.</w:t>
      </w:r>
      <w:r>
        <w:t xml:space="preserve"> </w:t>
      </w:r>
      <w:r>
        <w:t xml:space="preserve">We will notify You shortly before Your Subscription is renewed. You can change Your</w:t>
      </w:r>
      <w:r>
        <w:t xml:space="preserve"> </w:t>
      </w:r>
      <w:r>
        <w:t xml:space="preserve">Subscription Period or opt out of the automatic renewal of Your Subscription in Your</w:t>
      </w:r>
      <w:r>
        <w:t xml:space="preserve"> </w:t>
      </w:r>
      <w:r>
        <w:t xml:space="preserve">Organization Account at any time.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Trial Subscriptions - You may be eligible for a trial Subscription. The</w:t>
      </w:r>
      <w:r>
        <w:t xml:space="preserve"> </w:t>
      </w:r>
      <w:r>
        <w:t xml:space="preserve">details of trial Subscriptions are displayed within Space. These trials are free and must be</w:t>
      </w:r>
      <w:r>
        <w:t xml:space="preserve"> </w:t>
      </w:r>
      <w:r>
        <w:t xml:space="preserve">used only to assess which Space Subscription Plan suits Your needs. You can request a trial</w:t>
      </w:r>
      <w:r>
        <w:t xml:space="preserve"> </w:t>
      </w:r>
      <w:r>
        <w:t xml:space="preserve">Subscription once (unless agreed otherwise with JetBrains) and a trial doesn’t automatically</w:t>
      </w:r>
      <w:r>
        <w:t xml:space="preserve"> </w:t>
      </w:r>
      <w:r>
        <w:t xml:space="preserve">increase Resources to the trial Subscription Plan Resource limits during Your trial</w:t>
      </w:r>
      <w:r>
        <w:t xml:space="preserve"> </w:t>
      </w:r>
      <w:r>
        <w:t xml:space="preserve">Subscription. Once the Trial Subscription ends, You will be downgraded to the Subscription</w:t>
      </w:r>
      <w:r>
        <w:t xml:space="preserve"> </w:t>
      </w:r>
      <w:r>
        <w:t xml:space="preserve">Plan that You had before the trial Subscription began, including any additional Members or</w:t>
      </w:r>
      <w:r>
        <w:t xml:space="preserve"> </w:t>
      </w:r>
      <w:r>
        <w:t xml:space="preserve">Resources that You previously purchased.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Please pay attention to the time period in which You are entitled to use Space, the fact</w:t>
      </w:r>
      <w:r>
        <w:rPr>
          <w:i/>
        </w:rPr>
        <w:t xml:space="preserve"> </w:t>
      </w:r>
      <w:r>
        <w:rPr>
          <w:i/>
        </w:rPr>
        <w:t xml:space="preserve">that it auto-renews, and the number of Members and other Resources You have purchased. If You need to add</w:t>
      </w:r>
      <w:r>
        <w:rPr>
          <w:i/>
        </w:rPr>
        <w:t xml:space="preserve"> </w:t>
      </w:r>
      <w:r>
        <w:rPr>
          <w:i/>
        </w:rPr>
        <w:t xml:space="preserve">more Resources, please do so in the Organization configuration, or let Us know.</w:t>
      </w:r>
    </w:p>
    <w:p>
      <w:pPr>
        <w:pStyle w:val="Heading2"/>
      </w:pPr>
      <w:bookmarkStart w:id="37" w:name="member-content"/>
      <w:bookmarkEnd w:id="37"/>
      <w:r>
        <w:t xml:space="preserve">5. Member Content</w:t>
      </w:r>
    </w:p>
    <w:p>
      <w:pPr>
        <w:pStyle w:val="Heading3"/>
      </w:pPr>
      <w:bookmarkStart w:id="38" w:name="a-responsibility-for-your-content"/>
      <w:bookmarkEnd w:id="38"/>
      <w:r>
        <w:t xml:space="preserve">a) Responsibility for Your Content</w:t>
      </w:r>
    </w:p>
    <w:p>
      <w:pPr>
        <w:pStyle w:val="FirstParagraph"/>
      </w:pPr>
      <w:r>
        <w:t xml:space="preserve">You can create or upload Your Content (see the</w:t>
      </w:r>
      <w:r>
        <w:t xml:space="preserve"> </w:t>
      </w:r>
      <w:r>
        <w:t xml:space="preserve">‘</w:t>
      </w:r>
      <w:r>
        <w:t xml:space="preserve">Definitions</w:t>
      </w:r>
      <w:r>
        <w:t xml:space="preserve">’</w:t>
      </w:r>
      <w:r>
        <w:t xml:space="preserve"> </w:t>
      </w:r>
      <w:r>
        <w:t xml:space="preserve">Section) while using Space. You</w:t>
      </w:r>
      <w:r>
        <w:t xml:space="preserve"> </w:t>
      </w:r>
      <w:r>
        <w:t xml:space="preserve">are solely responsible for all of Your Content that You post, upload, link to or otherwise</w:t>
      </w:r>
      <w:r>
        <w:t xml:space="preserve"> </w:t>
      </w:r>
      <w:r>
        <w:t xml:space="preserve">make available or allow others to make available on Space, regardless of the form of that</w:t>
      </w:r>
      <w:r>
        <w:t xml:space="preserve"> </w:t>
      </w:r>
      <w:r>
        <w:t xml:space="preserve">Content.</w:t>
      </w:r>
    </w:p>
    <w:p>
      <w:pPr>
        <w:pStyle w:val="BodyText"/>
      </w:pPr>
      <w:r>
        <w:t xml:space="preserve">You are also responsible for all legal consequences, such as claims, damages, losses,</w:t>
      </w:r>
      <w:r>
        <w:t xml:space="preserve"> </w:t>
      </w:r>
      <w:r>
        <w:t xml:space="preserve">liabilities, costs, and expenses that result from Your Content. We are not responsible for</w:t>
      </w:r>
      <w:r>
        <w:t xml:space="preserve"> </w:t>
      </w:r>
      <w:r>
        <w:t xml:space="preserve">any public display or misuse of Your Content.</w:t>
      </w:r>
    </w:p>
    <w:p>
      <w:pPr>
        <w:pStyle w:val="Heading3"/>
      </w:pPr>
      <w:bookmarkStart w:id="39" w:name="b-ownership-of-your-content"/>
      <w:bookmarkEnd w:id="39"/>
      <w:r>
        <w:t xml:space="preserve">b) Ownership of Your Content</w:t>
      </w:r>
    </w:p>
    <w:p>
      <w:pPr>
        <w:pStyle w:val="FirstParagraph"/>
      </w:pPr>
      <w:r>
        <w:t xml:space="preserve">You keep (’retain’) ownership, title, and interest of Your Content.</w:t>
      </w:r>
    </w:p>
    <w:p>
      <w:pPr>
        <w:pStyle w:val="BodyText"/>
      </w:pPr>
      <w:r>
        <w:t xml:space="preserve">You will only submit or allow submission of Content, including Third-Party Software, that</w:t>
      </w:r>
      <w:r>
        <w:t xml:space="preserve"> </w:t>
      </w:r>
      <w:r>
        <w:t xml:space="preserve">You have the right to use, display, publish and/or modify. You will fully comply with any</w:t>
      </w:r>
      <w:r>
        <w:t xml:space="preserve"> </w:t>
      </w:r>
      <w:r>
        <w:t xml:space="preserve">third-party rights relating to Your Content. This means that if Your Content is licenced or</w:t>
      </w:r>
      <w:r>
        <w:t xml:space="preserve"> </w:t>
      </w:r>
      <w:r>
        <w:t xml:space="preserve">copyrighted by a third-party, You must make sure You have the right to submit this Content</w:t>
      </w:r>
      <w:r>
        <w:t xml:space="preserve"> </w:t>
      </w:r>
      <w:r>
        <w:t xml:space="preserve">to Space and You must include any notices as required by the copyright owner or licensor.</w:t>
      </w:r>
    </w:p>
    <w:p>
      <w:pPr>
        <w:pStyle w:val="BodyText"/>
      </w:pPr>
      <w:r>
        <w:t xml:space="preserve">Each time You post something that You did not create Yourself, or that You do not own the</w:t>
      </w:r>
      <w:r>
        <w:t xml:space="preserve"> </w:t>
      </w:r>
      <w:r>
        <w:t xml:space="preserve">rights to, You confirm that You have the right to do so and understand that You are doing so</w:t>
      </w:r>
      <w:r>
        <w:t xml:space="preserve"> </w:t>
      </w:r>
      <w:r>
        <w:t xml:space="preserve">at Your own risk, and are solely responsible for this Content and all consequences of its</w:t>
      </w:r>
      <w:r>
        <w:t xml:space="preserve"> </w:t>
      </w:r>
      <w:r>
        <w:t xml:space="preserve">use in Space. You also indemnify Us for any liability relating to this Content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40" w:name="c-removing-content"/>
      <w:bookmarkEnd w:id="40"/>
      <w:r>
        <w:t xml:space="preserve">c) Removing Content</w:t>
      </w:r>
    </w:p>
    <w:p>
      <w:pPr>
        <w:pStyle w:val="FirstParagraph"/>
      </w:pPr>
      <w:r>
        <w:t xml:space="preserve">We do not review, screen, or otherwise moderate Content and are not responsible for doing</w:t>
      </w:r>
      <w:r>
        <w:t xml:space="preserve"> </w:t>
      </w:r>
      <w:r>
        <w:t xml:space="preserve">so. We have the right, but not the responsibility, to refuse or remove any Content or close</w:t>
      </w:r>
      <w:r>
        <w:t xml:space="preserve"> </w:t>
      </w:r>
      <w:r>
        <w:t xml:space="preserve">any Member Account that We (</w:t>
      </w:r>
      <w:r>
        <w:t xml:space="preserve">“</w:t>
      </w:r>
      <w:r>
        <w:t xml:space="preserve">in Our sole discretion</w:t>
      </w:r>
      <w:r>
        <w:t xml:space="preserve">”</w:t>
      </w:r>
      <w:r>
        <w:t xml:space="preserve">) believe breaches these Terms, any</w:t>
      </w:r>
      <w:r>
        <w:t xml:space="preserve"> </w:t>
      </w:r>
      <w:r>
        <w:t xml:space="preserve">other legal agreement with JetBrains, any other JetBrains policies, or someone else’s</w:t>
      </w:r>
      <w:r>
        <w:t xml:space="preserve"> </w:t>
      </w:r>
      <w:r>
        <w:t xml:space="preserve">rights.</w:t>
      </w:r>
    </w:p>
    <w:p>
      <w:pPr>
        <w:pStyle w:val="BodyText"/>
      </w:pPr>
      <w:r>
        <w:t xml:space="preserve">If You believe any Content affects (</w:t>
      </w:r>
      <w:r>
        <w:t xml:space="preserve">“</w:t>
      </w:r>
      <w:r>
        <w:t xml:space="preserve">infringes</w:t>
      </w:r>
      <w:r>
        <w:t xml:space="preserve">”</w:t>
      </w:r>
      <w:r>
        <w:t xml:space="preserve">) Your rights, please let Us know by emailing</w:t>
      </w:r>
      <w:r>
        <w:t xml:space="preserve"> </w:t>
      </w:r>
      <w:r>
        <w:t xml:space="preserve">Us at</w:t>
      </w:r>
      <w:r>
        <w:t xml:space="preserve"> </w:t>
      </w:r>
      <w:hyperlink r:id="rId41">
        <w:r>
          <w:rPr>
            <w:rStyle w:val="Hyperlink"/>
          </w:rPr>
          <w:t xml:space="preserve">copyrights@jetbrains.com</w:t>
        </w:r>
      </w:hyperlink>
      <w:r>
        <w:t xml:space="preserve">.</w:t>
      </w:r>
    </w:p>
    <w:p>
      <w:pPr>
        <w:pStyle w:val="Heading3"/>
      </w:pPr>
      <w:bookmarkStart w:id="42" w:name="d-permissions-to-handle-your-content"/>
      <w:bookmarkEnd w:id="42"/>
      <w:r>
        <w:t xml:space="preserve">d) Permissions to handle Your Content</w:t>
      </w:r>
    </w:p>
    <w:p>
      <w:pPr>
        <w:pStyle w:val="FirstParagraph"/>
      </w:pPr>
      <w:r>
        <w:t xml:space="preserve">You need to give (</w:t>
      </w:r>
      <w:r>
        <w:t xml:space="preserve">“</w:t>
      </w:r>
      <w:r>
        <w:t xml:space="preserve">grant</w:t>
      </w:r>
      <w:r>
        <w:t xml:space="preserve">”</w:t>
      </w:r>
      <w:r>
        <w:t xml:space="preserve">) Us certain permissions (</w:t>
      </w:r>
      <w:r>
        <w:t xml:space="preserve">“</w:t>
      </w:r>
      <w:r>
        <w:t xml:space="preserve">rights</w:t>
      </w:r>
      <w:r>
        <w:t xml:space="preserve">”</w:t>
      </w:r>
      <w:r>
        <w:t xml:space="preserve">) so that We can provide Space to</w:t>
      </w:r>
      <w:r>
        <w:t xml:space="preserve"> </w:t>
      </w:r>
      <w:r>
        <w:t xml:space="preserve">You and make Your Content submitted or allowed to be submitted by You accessible in Space.</w:t>
      </w:r>
      <w:r>
        <w:t xml:space="preserve"> </w:t>
      </w:r>
      <w:r>
        <w:t xml:space="preserve">The exact scope of such permissions is described in the Sections below (see Sections 5(d)(i)</w:t>
      </w:r>
      <w:r>
        <w:t xml:space="preserve"> </w:t>
      </w:r>
      <w:r>
        <w:t xml:space="preserve">- 5(d)(iii)).</w:t>
      </w:r>
    </w:p>
    <w:p>
      <w:pPr>
        <w:pStyle w:val="BodyText"/>
      </w:pPr>
      <w:r>
        <w:t xml:space="preserve">Each of these permissions takes effect immediately when Your Content is submitted on Space.</w:t>
      </w:r>
      <w:r>
        <w:t xml:space="preserve"> </w:t>
      </w:r>
      <w:r>
        <w:t xml:space="preserve">Each permission ends when Your Content is removed from Space, but for backups, these</w:t>
      </w:r>
      <w:r>
        <w:t xml:space="preserve"> </w:t>
      </w:r>
      <w:r>
        <w:t xml:space="preserve">permissions will last longer as described in these Terms (see the</w:t>
      </w:r>
      <w:r>
        <w:t xml:space="preserve"> </w:t>
      </w:r>
      <w:r>
        <w:t xml:space="preserve">“</w:t>
      </w:r>
      <w:r>
        <w:t xml:space="preserve">Data Retention</w:t>
      </w:r>
      <w:r>
        <w:t xml:space="preserve">”</w:t>
      </w:r>
      <w:r>
        <w:t xml:space="preserve"> </w:t>
      </w:r>
      <w:r>
        <w:t xml:space="preserve">Section)</w:t>
      </w:r>
      <w:r>
        <w:t xml:space="preserve"> </w:t>
      </w:r>
      <w:r>
        <w:t xml:space="preserve">and Our Data Retention Policy. You understand (</w:t>
      </w:r>
      <w:r>
        <w:t xml:space="preserve">“</w:t>
      </w:r>
      <w:r>
        <w:t xml:space="preserve">acknowledge</w:t>
      </w:r>
      <w:r>
        <w:t xml:space="preserve">”</w:t>
      </w:r>
      <w:r>
        <w:t xml:space="preserve">) that You will not receive any</w:t>
      </w:r>
      <w:r>
        <w:t xml:space="preserve"> </w:t>
      </w:r>
      <w:r>
        <w:t xml:space="preserve">payment for giving Us these permissions.</w:t>
      </w:r>
    </w:p>
    <w:p>
      <w:pPr>
        <w:pStyle w:val="BodyText"/>
      </w:pPr>
      <w:r>
        <w:t xml:space="preserve">If the Content You upload already comes with a standalone permission that allows Us to make</w:t>
      </w:r>
      <w:r>
        <w:t xml:space="preserve"> </w:t>
      </w:r>
      <w:r>
        <w:t xml:space="preserve">it accessible within Space as described in these Terms, either the permissions as described</w:t>
      </w:r>
      <w:r>
        <w:t xml:space="preserve"> </w:t>
      </w:r>
      <w:r>
        <w:t xml:space="preserve">here or the standalone permission will apply, whichever is broader.</w:t>
      </w:r>
    </w:p>
    <w:p>
      <w:pPr>
        <w:pStyle w:val="Heading4"/>
      </w:pPr>
      <w:bookmarkStart w:id="43" w:name="i-content-permission-that-you-grant-to-us"/>
      <w:bookmarkEnd w:id="43"/>
      <w:r>
        <w:rPr>
          <w:b/>
        </w:rPr>
        <w:t xml:space="preserve">i) Content permission that You grant to us</w:t>
      </w:r>
    </w:p>
    <w:p>
      <w:pPr>
        <w:pStyle w:val="FirstParagraph"/>
      </w:pPr>
      <w:r>
        <w:t xml:space="preserve">You give Us permission to host, store, copy, parse, display, publish and share with Your</w:t>
      </w:r>
      <w:r>
        <w:t xml:space="preserve"> </w:t>
      </w:r>
      <w:r>
        <w:t xml:space="preserve">Members Content in Space, and You allow it to be shared in Space with Your Members. This</w:t>
      </w:r>
      <w:r>
        <w:t xml:space="preserve"> </w:t>
      </w:r>
      <w:r>
        <w:t xml:space="preserve">permission includes the right to do things such as copy it to Our database and make backups</w:t>
      </w:r>
      <w:r>
        <w:t xml:space="preserve"> </w:t>
      </w:r>
      <w:r>
        <w:t xml:space="preserve">and analyze it on Our servers. However, nothing here gives Us permission to sell or</w:t>
      </w:r>
      <w:r>
        <w:t xml:space="preserve"> </w:t>
      </w:r>
      <w:r>
        <w:t xml:space="preserve">otherwise transfer ownership of Your Content to a third party, nor does anything here give</w:t>
      </w:r>
      <w:r>
        <w:t xml:space="preserve"> </w:t>
      </w:r>
      <w:r>
        <w:t xml:space="preserve">Us permission to grant access to Your Content to any third party without Your explicit</w:t>
      </w:r>
      <w:r>
        <w:t xml:space="preserve"> </w:t>
      </w:r>
      <w:r>
        <w:t xml:space="preserve">permission.</w:t>
      </w:r>
    </w:p>
    <w:p>
      <w:pPr>
        <w:pStyle w:val="Heading4"/>
      </w:pPr>
      <w:bookmarkStart w:id="44" w:name="ii-content-permission-that-you-grant-to-members"/>
      <w:bookmarkEnd w:id="44"/>
      <w:r>
        <w:rPr>
          <w:b/>
        </w:rPr>
        <w:t xml:space="preserve">ii) Content Permission that You grant to Members</w:t>
      </w:r>
    </w:p>
    <w:p>
      <w:pPr>
        <w:pStyle w:val="FirstParagraph"/>
      </w:pPr>
      <w:r>
        <w:t xml:space="preserve">You understand that, depending on the specific settings You choose in Space, Your Members</w:t>
      </w:r>
      <w:r>
        <w:t xml:space="preserve"> </w:t>
      </w:r>
      <w:r>
        <w:t xml:space="preserve">may be able to access and use all of Your Content. You and, if You allow them to do so, Your</w:t>
      </w:r>
      <w:r>
        <w:t xml:space="preserve"> </w:t>
      </w:r>
      <w:r>
        <w:t xml:space="preserve">Members can give other Members the right to access and use Your Content. It is Your</w:t>
      </w:r>
      <w:r>
        <w:t xml:space="preserve"> </w:t>
      </w:r>
      <w:r>
        <w:t xml:space="preserve">responsibility to set Your Members’ access and use rights to Your Content. These rights</w:t>
      </w:r>
      <w:r>
        <w:t xml:space="preserve"> </w:t>
      </w:r>
      <w:r>
        <w:t xml:space="preserve">apply to all Members in Your Organization. These rights can be given to multiple Members</w:t>
      </w:r>
      <w:r>
        <w:t xml:space="preserve"> </w:t>
      </w:r>
      <w:r>
        <w:t xml:space="preserve">(</w:t>
      </w:r>
      <w:r>
        <w:t xml:space="preserve">“</w:t>
      </w:r>
      <w:r>
        <w:t xml:space="preserve">non-exclusive</w:t>
      </w:r>
      <w:r>
        <w:t xml:space="preserve">”</w:t>
      </w:r>
      <w:r>
        <w:t xml:space="preserve">) and apply worldwide.</w:t>
      </w:r>
    </w:p>
    <w:p>
      <w:pPr>
        <w:pStyle w:val="BodyText"/>
      </w:pPr>
      <w:r>
        <w:t xml:space="preserve">If You are uploading Content that You did not create or do not own, You are responsible for</w:t>
      </w:r>
      <w:r>
        <w:t xml:space="preserve"> </w:t>
      </w:r>
      <w:r>
        <w:t xml:space="preserve">ensuring that You have the right to upload this Content and give Us the same right to access</w:t>
      </w:r>
      <w:r>
        <w:t xml:space="preserve"> </w:t>
      </w:r>
      <w:r>
        <w:t xml:space="preserve">and use this Content as described above in Section 5(d)(i).</w:t>
      </w:r>
    </w:p>
    <w:p>
      <w:pPr>
        <w:pStyle w:val="Heading4"/>
      </w:pPr>
      <w:bookmarkStart w:id="45" w:name="iii-moral-rights"/>
      <w:bookmarkEnd w:id="45"/>
      <w:r>
        <w:rPr>
          <w:b/>
        </w:rPr>
        <w:t xml:space="preserve">iii) Moral Rights</w:t>
      </w:r>
    </w:p>
    <w:p>
      <w:pPr>
        <w:pStyle w:val="FirstParagraph"/>
      </w:pPr>
      <w:r>
        <w:t xml:space="preserve">You keep all moral rights to all of Your Content that You upload, publish, or submit to</w:t>
      </w:r>
      <w:r>
        <w:t xml:space="preserve"> </w:t>
      </w:r>
      <w:r>
        <w:t xml:space="preserve">Space. This includes rights of integrity and attribution. However, You waive these rights</w:t>
      </w:r>
      <w:r>
        <w:t xml:space="preserve"> </w:t>
      </w:r>
      <w:r>
        <w:t xml:space="preserve">and agree not to assert them against us, but only so that We can do the things described in</w:t>
      </w:r>
      <w:r>
        <w:t xml:space="preserve"> </w:t>
      </w:r>
      <w:r>
        <w:t xml:space="preserve">clause i) of this Section (</w:t>
      </w:r>
      <w:r>
        <w:t xml:space="preserve">“</w:t>
      </w:r>
      <w:r>
        <w:t xml:space="preserve">Permissions to handle Your Content</w:t>
      </w:r>
      <w:r>
        <w:t xml:space="preserve">”</w:t>
      </w:r>
      <w:r>
        <w:t xml:space="preserve">). If a court finds that</w:t>
      </w:r>
      <w:r>
        <w:t xml:space="preserve"> </w:t>
      </w:r>
      <w:r>
        <w:t xml:space="preserve">these Terms are not enforceable under applicable law, You grant JetBrains the rights that We</w:t>
      </w:r>
      <w:r>
        <w:t xml:space="preserve"> </w:t>
      </w:r>
      <w:r>
        <w:t xml:space="preserve">need to use Your Content without attribution and to make reasonable adaptations to Your</w:t>
      </w:r>
      <w:r>
        <w:t xml:space="preserve"> </w:t>
      </w:r>
      <w:r>
        <w:t xml:space="preserve">Content, but only to the extent that is necessary to enable Us to provide Space.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Any Content created by You remains Yours. However, You provide Us with certain rights to</w:t>
      </w:r>
      <w:r>
        <w:rPr>
          <w:i/>
        </w:rPr>
        <w:t xml:space="preserve"> </w:t>
      </w:r>
      <w:r>
        <w:rPr>
          <w:i/>
        </w:rPr>
        <w:t xml:space="preserve">it, so that We can display and share the Content You post. You have control over Your Content, and</w:t>
      </w:r>
      <w:r>
        <w:rPr>
          <w:i/>
        </w:rPr>
        <w:t xml:space="preserve"> </w:t>
      </w:r>
      <w:r>
        <w:rPr>
          <w:i/>
        </w:rPr>
        <w:t xml:space="preserve">responsibility for it, and the rights You grant Us are limited to those necessary for Us to provide Space.</w:t>
      </w:r>
      <w:r>
        <w:rPr>
          <w:i/>
        </w:rPr>
        <w:t xml:space="preserve"> </w:t>
      </w:r>
      <w:r>
        <w:rPr>
          <w:i/>
        </w:rPr>
        <w:t xml:space="preserve">We have the right to remove Content or close Member Accounts if We need to.</w:t>
      </w:r>
    </w:p>
    <w:p>
      <w:pPr>
        <w:pStyle w:val="Heading2"/>
      </w:pPr>
      <w:bookmarkStart w:id="46" w:name="content-access"/>
      <w:bookmarkEnd w:id="46"/>
      <w:r>
        <w:t xml:space="preserve">6. Content Access</w:t>
      </w:r>
    </w:p>
    <w:p>
      <w:pPr>
        <w:pStyle w:val="Heading3"/>
      </w:pPr>
      <w:bookmarkStart w:id="47" w:name="a-access-control"/>
      <w:bookmarkEnd w:id="47"/>
      <w:r>
        <w:t xml:space="preserve">a) Access control</w:t>
      </w:r>
    </w:p>
    <w:p>
      <w:pPr>
        <w:pStyle w:val="FirstParagraph"/>
      </w:pPr>
      <w:r>
        <w:t xml:space="preserve">Depending on the nature of Your Content and the specific Space feature that You are using,</w:t>
      </w:r>
      <w:r>
        <w:t xml:space="preserve"> </w:t>
      </w:r>
      <w:r>
        <w:t xml:space="preserve">Your Content might be visible to other Members by default. It is Your responsibility to set</w:t>
      </w:r>
      <w:r>
        <w:t xml:space="preserve"> </w:t>
      </w:r>
      <w:r>
        <w:t xml:space="preserve">the appropriate level of access to Your Content, as described in the Documentation.</w:t>
      </w:r>
    </w:p>
    <w:p>
      <w:pPr>
        <w:pStyle w:val="Heading3"/>
      </w:pPr>
      <w:bookmarkStart w:id="48" w:name="b-content-protection-confidentiality"/>
      <w:bookmarkEnd w:id="48"/>
      <w:r>
        <w:t xml:space="preserve">b) Content protection &amp; confidentiality</w:t>
      </w:r>
    </w:p>
    <w:p>
      <w:pPr>
        <w:pStyle w:val="FirstParagraph"/>
      </w:pPr>
      <w:r>
        <w:t xml:space="preserve">We will protect any Content that You upload from unauthorized use, access, or disclosure. We</w:t>
      </w:r>
      <w:r>
        <w:t xml:space="preserve"> </w:t>
      </w:r>
      <w:r>
        <w:t xml:space="preserve">will exercise commercially reasonable efforts to protect it in the same way (’manner’) that</w:t>
      </w:r>
      <w:r>
        <w:t xml:space="preserve"> </w:t>
      </w:r>
      <w:r>
        <w:t xml:space="preserve">We protect Our own content that is similar in nature and no less than with a reasonable</w:t>
      </w:r>
      <w:r>
        <w:t xml:space="preserve"> </w:t>
      </w:r>
      <w:r>
        <w:t xml:space="preserve">standard of care.</w:t>
      </w:r>
    </w:p>
    <w:p>
      <w:pPr>
        <w:pStyle w:val="Heading3"/>
      </w:pPr>
      <w:bookmarkStart w:id="49" w:name="c-access"/>
      <w:bookmarkEnd w:id="49"/>
      <w:r>
        <w:t xml:space="preserve">c) Access</w:t>
      </w:r>
    </w:p>
    <w:p>
      <w:pPr>
        <w:pStyle w:val="FirstParagraph"/>
      </w:pPr>
      <w:r>
        <w:t xml:space="preserve">You give Us permission to access Your Content in the following situations: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For support reasons - If You request support, Your Admin Member can</w:t>
      </w:r>
      <w:r>
        <w:t xml:space="preserve"> </w:t>
      </w:r>
      <w:r>
        <w:t xml:space="preserve">grant Us access with the same permissions as You or another Member if such access is</w:t>
      </w:r>
      <w:r>
        <w:t xml:space="preserve"> </w:t>
      </w:r>
      <w:r>
        <w:t xml:space="preserve">necessary to carry out the support task. You can revoke these permissions at any time.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For security reasons - We can access Your Content if We have a good</w:t>
      </w:r>
      <w:r>
        <w:t xml:space="preserve"> </w:t>
      </w:r>
      <w:r>
        <w:t xml:space="preserve">reason to (</w:t>
      </w:r>
      <w:r>
        <w:t xml:space="preserve">“</w:t>
      </w:r>
      <w:r>
        <w:t xml:space="preserve">reasonably</w:t>
      </w:r>
      <w:r>
        <w:t xml:space="preserve">”</w:t>
      </w:r>
      <w:r>
        <w:t xml:space="preserve">) believe this access is required to maintain the ongoing</w:t>
      </w:r>
      <w:r>
        <w:t xml:space="preserve"> </w:t>
      </w:r>
      <w:r>
        <w:t xml:space="preserve">confidentiality, integrity, availability, performance, and resilience of JetBrains’ systems</w:t>
      </w:r>
      <w:r>
        <w:t xml:space="preserve"> </w:t>
      </w:r>
      <w:r>
        <w:t xml:space="preserve">and Space.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If You give Us permission - We can access Your Content in the context</w:t>
      </w:r>
      <w:r>
        <w:t xml:space="preserve"> </w:t>
      </w:r>
      <w:r>
        <w:t xml:space="preserve">of providing You with support if You give Us permission to do so. You can enable services or</w:t>
      </w:r>
      <w:r>
        <w:t xml:space="preserve"> </w:t>
      </w:r>
      <w:r>
        <w:t xml:space="preserve">features in Space that give Us or other Members additional access rights. If any services or</w:t>
      </w:r>
      <w:r>
        <w:t xml:space="preserve"> </w:t>
      </w:r>
      <w:r>
        <w:t xml:space="preserve">features require permissions other than those You have given us, We will provide an</w:t>
      </w:r>
      <w:r>
        <w:t xml:space="preserve"> </w:t>
      </w:r>
      <w:r>
        <w:t xml:space="preserve">explanation of those permissions.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If We are legally required - We have the right to</w:t>
      </w:r>
      <w:r>
        <w:t xml:space="preserve"> </w:t>
      </w:r>
      <w:r>
        <w:t xml:space="preserve">access, review, and remove all or a part of Your or Your Members’ Content if We have a good</w:t>
      </w:r>
      <w:r>
        <w:t xml:space="preserve"> </w:t>
      </w:r>
      <w:r>
        <w:t xml:space="preserve">reason to (’reasonably’) believe that Your Content breaches the law or these Terms. You</w:t>
      </w:r>
      <w:r>
        <w:t xml:space="preserve"> </w:t>
      </w:r>
      <w:r>
        <w:t xml:space="preserve">understand that there are laws that could require Us to disclose Your Content and, if these</w:t>
      </w:r>
      <w:r>
        <w:t xml:space="preserve"> </w:t>
      </w:r>
      <w:r>
        <w:t xml:space="preserve">laws apply, We are obliged to comply with them.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are responsible for deciding who has access to Your Content in Space. External Members</w:t>
      </w:r>
      <w:r>
        <w:rPr>
          <w:i/>
        </w:rPr>
        <w:t xml:space="preserve"> </w:t>
      </w:r>
      <w:r>
        <w:rPr>
          <w:i/>
        </w:rPr>
        <w:t xml:space="preserve">will see Your Content only if You allow it. We protect Your Content, and We only access it for support</w:t>
      </w:r>
      <w:r>
        <w:rPr>
          <w:i/>
        </w:rPr>
        <w:t xml:space="preserve"> </w:t>
      </w:r>
      <w:r>
        <w:rPr>
          <w:i/>
        </w:rPr>
        <w:t xml:space="preserve">reasons with Your consent, or if required to for security or legal reasons.</w:t>
      </w:r>
    </w:p>
    <w:p>
      <w:pPr>
        <w:pStyle w:val="Heading2"/>
      </w:pPr>
      <w:bookmarkStart w:id="50" w:name="fees-and-payments"/>
      <w:bookmarkEnd w:id="50"/>
      <w:r>
        <w:t xml:space="preserve">7. Fees and Payments</w:t>
      </w:r>
    </w:p>
    <w:p>
      <w:pPr>
        <w:pStyle w:val="Heading3"/>
      </w:pPr>
      <w:bookmarkStart w:id="51" w:name="a-subscription-and-other-fees"/>
      <w:bookmarkEnd w:id="51"/>
      <w:r>
        <w:t xml:space="preserve">a) Subscription and Other Fees</w:t>
      </w:r>
    </w:p>
    <w:p>
      <w:pPr>
        <w:pStyle w:val="FirstParagraph"/>
      </w:pPr>
      <w:r>
        <w:t xml:space="preserve">When You sign up for Space, You will have a Free Subscription and will not pay any</w:t>
      </w:r>
      <w:r>
        <w:t xml:space="preserve"> </w:t>
      </w:r>
      <w:r>
        <w:t xml:space="preserve">Subscription fees. You can Upgrade Your Subscription at any time and will start paying</w:t>
      </w:r>
      <w:r>
        <w:t xml:space="preserve"> </w:t>
      </w:r>
      <w:r>
        <w:t xml:space="preserve">Subscription fees depending on Your Subscription Plan, Subscription Period, number of Active</w:t>
      </w:r>
      <w:r>
        <w:t xml:space="preserve"> </w:t>
      </w:r>
      <w:r>
        <w:t xml:space="preserve">Members, the pricing described on the JetBrains Website, and Your chosen method of payment.</w:t>
      </w:r>
    </w:p>
    <w:p>
      <w:pPr>
        <w:pStyle w:val="BodyText"/>
      </w:pPr>
      <w:r>
        <w:t xml:space="preserve">Depending on Your Subscription Plan, You will have access to different features and</w:t>
      </w:r>
      <w:r>
        <w:t xml:space="preserve"> </w:t>
      </w:r>
      <w:r>
        <w:t xml:space="preserve">Resources, and be subject to certain limits. These features, Resources and limits are</w:t>
      </w:r>
      <w:r>
        <w:t xml:space="preserve"> </w:t>
      </w:r>
      <w:r>
        <w:t xml:space="preserve">described on the JetBrains Website and apply at the time You Upgrade. The most important</w:t>
      </w:r>
      <w:r>
        <w:t xml:space="preserve"> </w:t>
      </w:r>
      <w:r>
        <w:t xml:space="preserve">limits include: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Your Subscription Period;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the number of Active Members linked to Your Organization Account;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the total amount of data You and Your Members can transfer in Space</w:t>
      </w:r>
      <w:r>
        <w:t xml:space="preserve"> </w:t>
      </w:r>
      <w:r>
        <w:t xml:space="preserve">per month by uploading or downloading Content to and from Space ("</w:t>
      </w:r>
      <w:r>
        <w:rPr>
          <w:b/>
        </w:rPr>
        <w:t xml:space="preserve">Data</w:t>
      </w:r>
      <w:r>
        <w:rPr>
          <w:b/>
        </w:rPr>
        <w:t xml:space="preserve"> </w:t>
      </w:r>
      <w:r>
        <w:rPr>
          <w:b/>
        </w:rPr>
        <w:t xml:space="preserve">Transfer</w:t>
      </w:r>
      <w:r>
        <w:t xml:space="preserve">");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the total number of</w:t>
      </w:r>
      <w:r>
        <w:t xml:space="preserve"> </w:t>
      </w:r>
      <w:hyperlink r:id="rId52">
        <w:r>
          <w:rPr>
            <w:rStyle w:val="Hyperlink"/>
          </w:rPr>
          <w:t xml:space="preserve">gigabyte</w:t>
        </w:r>
      </w:hyperlink>
      <w:r>
        <w:t xml:space="preserve">s</w:t>
      </w:r>
      <w:r>
        <w:t xml:space="preserve"> </w:t>
      </w:r>
      <w:r>
        <w:t xml:space="preserve">of storage available to You and Your Members for use in Space</w:t>
      </w:r>
      <w:r>
        <w:t xml:space="preserve"> </w:t>
      </w:r>
      <w:r>
        <w:t xml:space="preserve">("</w:t>
      </w:r>
      <w:r>
        <w:rPr>
          <w:b/>
        </w:rPr>
        <w:t xml:space="preserve">Storage</w:t>
      </w:r>
      <w:r>
        <w:t xml:space="preserve">");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the number of searchable messages available across Your Organization. A searchable message</w:t>
      </w:r>
      <w:r>
        <w:t xml:space="preserve"> </w:t>
      </w:r>
      <w:r>
        <w:t xml:space="preserve">includes chat messages or comments posted to an issue, code reviews, or blog posts;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the number of Applications and/or integrations (see the</w:t>
      </w:r>
      <w:r>
        <w:t xml:space="preserve"> </w:t>
      </w:r>
      <w:r>
        <w:t xml:space="preserve">“</w:t>
      </w:r>
      <w:r>
        <w:t xml:space="preserve">Space</w:t>
      </w:r>
      <w:r>
        <w:t xml:space="preserve"> </w:t>
      </w:r>
      <w:r>
        <w:t xml:space="preserve">Applications and Integrations</w:t>
      </w:r>
      <w:r>
        <w:t xml:space="preserve">”</w:t>
      </w:r>
      <w:r>
        <w:t xml:space="preserve"> </w:t>
      </w:r>
      <w:r>
        <w:t xml:space="preserve">Section below);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the level of support (see the</w:t>
      </w:r>
      <w:r>
        <w:t xml:space="preserve"> </w:t>
      </w:r>
      <w:r>
        <w:t xml:space="preserve">“</w:t>
      </w:r>
      <w:r>
        <w:t xml:space="preserve">Support</w:t>
      </w:r>
      <w:r>
        <w:t xml:space="preserve">”</w:t>
      </w:r>
      <w:r>
        <w:t xml:space="preserve"> </w:t>
      </w:r>
      <w:r>
        <w:t xml:space="preserve">Section below); and</w:t>
      </w:r>
    </w:p>
    <w:p>
      <w:pPr>
        <w:pStyle w:val="BodyText"/>
      </w:pPr>
      <w:r>
        <w:rPr>
          <w:b/>
        </w:rPr>
        <w:t xml:space="preserve">viii)</w:t>
      </w:r>
      <w:r>
        <w:t xml:space="preserve"> </w:t>
      </w:r>
      <w:r>
        <w:t xml:space="preserve">Computation Credits - formerly</w:t>
      </w:r>
      <w:r>
        <w:t xml:space="preserve"> </w:t>
      </w:r>
      <w:r>
        <w:t xml:space="preserve">‘</w:t>
      </w:r>
      <w:r>
        <w:t xml:space="preserve">CI Credits</w:t>
      </w:r>
      <w:r>
        <w:t xml:space="preserve">’</w:t>
      </w:r>
      <w:r>
        <w:t xml:space="preserve"> </w:t>
      </w:r>
      <w:r>
        <w:t xml:space="preserve">(see the</w:t>
      </w:r>
      <w:r>
        <w:t xml:space="preserve"> </w:t>
      </w:r>
      <w:r>
        <w:t xml:space="preserve">“</w:t>
      </w:r>
      <w:r>
        <w:t xml:space="preserve">Credits</w:t>
      </w:r>
      <w:r>
        <w:t xml:space="preserve">”</w:t>
      </w:r>
      <w:r>
        <w:t xml:space="preserve"> </w:t>
      </w:r>
      <w:r>
        <w:t xml:space="preserve">Section below).</w:t>
      </w:r>
    </w:p>
    <w:p>
      <w:pPr>
        <w:pStyle w:val="BodyText"/>
      </w:pPr>
      <w:r>
        <w:t xml:space="preserve">You can monitor key aspects of Your Subscription using the relevant page in Space.</w:t>
      </w:r>
    </w:p>
    <w:p>
      <w:pPr>
        <w:pStyle w:val="Heading3"/>
      </w:pPr>
      <w:bookmarkStart w:id="53" w:name="b-subscription-billing"/>
      <w:bookmarkEnd w:id="53"/>
      <w:r>
        <w:t xml:space="preserve">b) Subscription Billing</w:t>
      </w:r>
    </w:p>
    <w:p>
      <w:pPr>
        <w:pStyle w:val="FirstParagraph"/>
      </w:pPr>
      <w:r>
        <w:t xml:space="preserve">You will be billed either monthly or annually depending on Your Subscription Plan,</w:t>
      </w:r>
      <w:r>
        <w:t xml:space="preserve"> </w:t>
      </w:r>
      <w:r>
        <w:t xml:space="preserve">Subscription Period and the method by which You choose to pay ("</w:t>
      </w:r>
      <w:r>
        <w:rPr>
          <w:b/>
        </w:rPr>
        <w:t xml:space="preserve">Billing</w:t>
      </w:r>
      <w:r>
        <w:rPr>
          <w:b/>
        </w:rPr>
        <w:t xml:space="preserve"> </w:t>
      </w:r>
      <w:r>
        <w:rPr>
          <w:b/>
        </w:rPr>
        <w:t xml:space="preserve">Period</w:t>
      </w:r>
      <w:r>
        <w:t xml:space="preserve">").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Annual Subscriptions - if You have an annual Subscription, We will bill</w:t>
      </w:r>
      <w:r>
        <w:t xml:space="preserve"> </w:t>
      </w:r>
      <w:r>
        <w:t xml:space="preserve">You at the beginning of the annual Subscription Period. You will be charged for the number</w:t>
      </w:r>
      <w:r>
        <w:t xml:space="preserve"> </w:t>
      </w:r>
      <w:r>
        <w:t xml:space="preserve">of Active Members and Resources that are included in Your Subscription Plan and that are</w:t>
      </w:r>
      <w:r>
        <w:t xml:space="preserve"> </w:t>
      </w:r>
      <w:r>
        <w:t xml:space="preserve">described in Your Confirmation. You can choose to pay with any major debit or credit</w:t>
      </w:r>
      <w:r>
        <w:t xml:space="preserve"> </w:t>
      </w:r>
      <w:r>
        <w:t xml:space="preserve">card</w:t>
      </w:r>
      <w:r>
        <w:t xml:space="preserve"> </w:t>
      </w:r>
      <w:r>
        <w:rPr>
          <w:b/>
        </w:rPr>
        <w:t xml:space="preserve">(</w:t>
      </w:r>
      <w:r>
        <w:rPr>
          <w:b/>
        </w:rPr>
        <w:t xml:space="preserve">“</w:t>
      </w:r>
      <w:r>
        <w:rPr>
          <w:b/>
        </w:rPr>
        <w:t xml:space="preserve">Payment Card</w:t>
      </w:r>
      <w:r>
        <w:rPr>
          <w:b/>
        </w:rPr>
        <w:t xml:space="preserve">”</w:t>
      </w:r>
      <w:r>
        <w:rPr>
          <w:b/>
        </w:rPr>
        <w:t xml:space="preserve">)</w:t>
      </w:r>
      <w:r>
        <w:t xml:space="preserve"> </w:t>
      </w:r>
      <w:r>
        <w:t xml:space="preserve">or, for some of the Subscription Plans as specified</w:t>
      </w:r>
      <w:r>
        <w:t xml:space="preserve"> </w:t>
      </w:r>
      <w:r>
        <w:t xml:space="preserve">on the JetBrains Website You can activate payment by electronic funds transfer within 30</w:t>
      </w:r>
      <w:r>
        <w:t xml:space="preserve"> </w:t>
      </w:r>
      <w:r>
        <w:t xml:space="preserve">days of receiving an invoice ("</w:t>
      </w:r>
      <w:r>
        <w:rPr>
          <w:b/>
        </w:rPr>
        <w:t xml:space="preserve">EFT</w:t>
      </w:r>
      <w:r>
        <w:t xml:space="preserve">") within Your JetBrains Account or</w:t>
      </w:r>
      <w:r>
        <w:t xml:space="preserve"> </w:t>
      </w:r>
      <w:r>
        <w:t xml:space="preserve">during Your purchase of Space.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Monthly Subscriptions - if You have a monthly Subscription, We will</w:t>
      </w:r>
      <w:r>
        <w:t xml:space="preserve"> </w:t>
      </w:r>
      <w:r>
        <w:t xml:space="preserve">bill You at the beginning of the monthly Subscription Period. You will be charged on the</w:t>
      </w:r>
      <w:r>
        <w:t xml:space="preserve"> </w:t>
      </w:r>
      <w:r>
        <w:t xml:space="preserve">basis of Your Subscription Plan, including the Resources available to You, and the number of</w:t>
      </w:r>
      <w:r>
        <w:t xml:space="preserve"> </w:t>
      </w:r>
      <w:r>
        <w:t xml:space="preserve">Active Members on the billing date. You can pay for monthly Subscriptions by Payment Card.</w:t>
      </w:r>
      <w:r>
        <w:t xml:space="preserve"> </w:t>
      </w:r>
      <w:r>
        <w:t xml:space="preserve">For monthly Subscriptions, the VAT supply date is the last date of the month.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Subscription Renewals - when Your Subscription is automatically</w:t>
      </w:r>
      <w:r>
        <w:t xml:space="preserve"> </w:t>
      </w:r>
      <w:r>
        <w:t xml:space="preserve">renewed, We will bill You based on the number of Active Members at the time of Your renewal.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Refunds for Inactive Members - if You have a Paid Subscription, and any</w:t>
      </w:r>
      <w:r>
        <w:t xml:space="preserve"> </w:t>
      </w:r>
      <w:r>
        <w:t xml:space="preserve">of Your Members become Inactive during the Subscription Period, We will refund part of Your</w:t>
      </w:r>
      <w:r>
        <w:t xml:space="preserve"> </w:t>
      </w:r>
      <w:r>
        <w:t xml:space="preserve">Subscription fee. You will be charged for the first 14 consecutive days during which a</w:t>
      </w:r>
      <w:r>
        <w:t xml:space="preserve"> </w:t>
      </w:r>
      <w:r>
        <w:t xml:space="preserve">Member is Inactive, but not for the rest of the Subscription Period applicable to that</w:t>
      </w:r>
      <w:r>
        <w:t xml:space="preserve"> </w:t>
      </w:r>
      <w:r>
        <w:t xml:space="preserve">Member. This refund is only available as General Credits, which We will assign to Your</w:t>
      </w:r>
      <w:r>
        <w:t xml:space="preserve"> </w:t>
      </w:r>
      <w:r>
        <w:t xml:space="preserve">Organization Account no later than at the beginning of the month immediately following the</w:t>
      </w:r>
      <w:r>
        <w:t xml:space="preserve"> </w:t>
      </w:r>
      <w:r>
        <w:t xml:space="preserve">one when a Member becomes Inactive (see the</w:t>
      </w:r>
      <w:r>
        <w:t xml:space="preserve"> </w:t>
      </w:r>
      <w:r>
        <w:t xml:space="preserve">“</w:t>
      </w:r>
      <w:r>
        <w:t xml:space="preserve">Credits</w:t>
      </w:r>
      <w:r>
        <w:t xml:space="preserve">”</w:t>
      </w:r>
      <w:r>
        <w:t xml:space="preserve"> </w:t>
      </w:r>
      <w:r>
        <w:t xml:space="preserve">Section). The General Credits refund</w:t>
      </w:r>
      <w:r>
        <w:t xml:space="preserve"> </w:t>
      </w:r>
      <w:r>
        <w:t xml:space="preserve">for Inactive Members will be assigned for a given month at the beginning of the next month</w:t>
      </w:r>
      <w:r>
        <w:t xml:space="preserve"> </w:t>
      </w:r>
      <w:r>
        <w:t xml:space="preserve">as long as the Member is Inactive and has not been replaced by another Member. This means</w:t>
      </w:r>
      <w:r>
        <w:t xml:space="preserve"> </w:t>
      </w:r>
      <w:r>
        <w:t xml:space="preserve">You will receive a refund of General Credits based on the duration of the Subscription</w:t>
      </w:r>
      <w:r>
        <w:t xml:space="preserve"> </w:t>
      </w:r>
      <w:r>
        <w:t xml:space="preserve">during which the Member was Inactive.</w:t>
      </w:r>
    </w:p>
    <w:p>
      <w:pPr>
        <w:pStyle w:val="BodyText"/>
      </w:pPr>
      <w:r>
        <w:t xml:space="preserve">If You deactivate a Member’s Account, We will regard that Member as Inactive and You will be</w:t>
      </w:r>
      <w:r>
        <w:t xml:space="preserve"> </w:t>
      </w:r>
      <w:r>
        <w:t xml:space="preserve">entitled to a refund for the rest of the Subscription Period. This will be a pro-rata refund</w:t>
      </w:r>
      <w:r>
        <w:t xml:space="preserve"> </w:t>
      </w:r>
      <w:r>
        <w:t xml:space="preserve">for the period beginning on the day the Member Account was deactivated and ending at the end</w:t>
      </w:r>
      <w:r>
        <w:t xml:space="preserve"> </w:t>
      </w:r>
      <w:r>
        <w:t xml:space="preserve">of the Subscription Period.</w:t>
      </w:r>
    </w:p>
    <w:p>
      <w:pPr>
        <w:pStyle w:val="BodyText"/>
      </w:pPr>
      <w:r>
        <w:t xml:space="preserve">If an Inactive Member is no longer Inactive, then You will be charged for the period</w:t>
      </w:r>
      <w:r>
        <w:t xml:space="preserve"> </w:t>
      </w:r>
      <w:r>
        <w:t xml:space="preserve">beginning when the Member is no longer Inactive and ending at the end of the relevant</w:t>
      </w:r>
      <w:r>
        <w:t xml:space="preserve"> </w:t>
      </w:r>
      <w:r>
        <w:t xml:space="preserve">Subscription Period. You will be billed General Credits if You have any available, and if</w:t>
      </w:r>
      <w:r>
        <w:t xml:space="preserve"> </w:t>
      </w:r>
      <w:r>
        <w:t xml:space="preserve">You don’t have General Credits We will bill Your Payment Card or via EFT.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Change billing period - You can change Your Billing Period from monthly</w:t>
      </w:r>
      <w:r>
        <w:t xml:space="preserve"> </w:t>
      </w:r>
      <w:r>
        <w:t xml:space="preserve">to annual at any time, and this change will be effective no later than as of the first day</w:t>
      </w:r>
      <w:r>
        <w:t xml:space="preserve"> </w:t>
      </w:r>
      <w:r>
        <w:t xml:space="preserve">of the following month. If You make this change, Your first annual bill will include amounts</w:t>
      </w:r>
      <w:r>
        <w:t xml:space="preserve"> </w:t>
      </w:r>
      <w:r>
        <w:t xml:space="preserve">relating to the previous monthly Billing Period, as well as the new annual Billing Period.</w:t>
      </w:r>
      <w:r>
        <w:t xml:space="preserve"> </w:t>
      </w:r>
      <w:r>
        <w:t xml:space="preserve">You also can change billing from annual to monthly at any time, but the change will be only</w:t>
      </w:r>
      <w:r>
        <w:t xml:space="preserve"> </w:t>
      </w:r>
      <w:r>
        <w:t xml:space="preserve">effective from the beginning of the next Billing Period.</w:t>
      </w:r>
    </w:p>
    <w:p>
      <w:pPr>
        <w:pStyle w:val="Heading3"/>
      </w:pPr>
      <w:bookmarkStart w:id="54" w:name="c-additional-members-and-resources-billing"/>
      <w:bookmarkEnd w:id="54"/>
      <w:r>
        <w:t xml:space="preserve">c) Additional Members and Resources Billing</w:t>
      </w:r>
    </w:p>
    <w:p>
      <w:pPr>
        <w:pStyle w:val="FirstParagraph"/>
      </w:pPr>
      <w:r>
        <w:rPr>
          <w:b/>
        </w:rPr>
        <w:t xml:space="preserve">i)</w:t>
      </w:r>
      <w:r>
        <w:t xml:space="preserve"> </w:t>
      </w:r>
      <w:r>
        <w:t xml:space="preserve">Additional Members &amp; Resources - if You have a paid Subscription, You</w:t>
      </w:r>
      <w:r>
        <w:t xml:space="preserve"> </w:t>
      </w:r>
      <w:r>
        <w:t xml:space="preserve">can extend Your Subscription to include additional Member access rights at any time during</w:t>
      </w:r>
      <w:r>
        <w:t xml:space="preserve"> </w:t>
      </w:r>
      <w:r>
        <w:t xml:space="preserve">Your Subscription Period by activating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feature (see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Section)</w:t>
      </w:r>
      <w:r>
        <w:t xml:space="preserve"> </w:t>
      </w:r>
      <w:r>
        <w:t xml:space="preserve">("</w:t>
      </w:r>
      <w:r>
        <w:rPr>
          <w:b/>
        </w:rPr>
        <w:t xml:space="preserve">Additional Members</w:t>
      </w:r>
      <w:r>
        <w:t xml:space="preserve">"). Each Additional Member’s Subscription will begin</w:t>
      </w:r>
      <w:r>
        <w:t xml:space="preserve"> </w:t>
      </w:r>
      <w:r>
        <w:t xml:space="preserve">when they become an Active Member of Your Organization and will end at the end of the</w:t>
      </w:r>
      <w:r>
        <w:t xml:space="preserve"> </w:t>
      </w:r>
      <w:r>
        <w:t xml:space="preserve">Subscription Period in which You added the Additional Member (’is co-termed’).</w:t>
      </w:r>
    </w:p>
    <w:p>
      <w:pPr>
        <w:pStyle w:val="BodyText"/>
      </w:pPr>
      <w:r>
        <w:t xml:space="preserve">By activating the Overdraft feature, You can buy additional Resources which will be billed</w:t>
      </w:r>
      <w:r>
        <w:t xml:space="preserve"> </w:t>
      </w:r>
      <w:r>
        <w:t xml:space="preserve">after the end of the applicable Billing Period.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If You add any Additional Members or Resources during Your Billing</w:t>
      </w:r>
      <w:r>
        <w:t xml:space="preserve"> </w:t>
      </w:r>
      <w:r>
        <w:t xml:space="preserve">Period, We will charge You for those Additional Members or Resources not earlier than on the</w:t>
      </w:r>
      <w:r>
        <w:t xml:space="preserve"> </w:t>
      </w:r>
      <w:r>
        <w:t xml:space="preserve">first day of the following month. As Subscriptions for Additional Members are co-termed,</w:t>
      </w:r>
      <w:r>
        <w:t xml:space="preserve"> </w:t>
      </w:r>
      <w:r>
        <w:t xml:space="preserve">Your Subscription fee will be calculated on the basis of the remaining Subscription Period.</w:t>
      </w:r>
      <w:r>
        <w:t xml:space="preserve"> </w:t>
      </w:r>
      <w:r>
        <w:t xml:space="preserve">If any additional Member becomes Inactive during the Billing Period, We will apply a</w:t>
      </w:r>
      <w:r>
        <w:t xml:space="preserve"> </w:t>
      </w:r>
      <w:r>
        <w:t xml:space="preserve">pro-rata refund of General Credits for the period of Inactivity (see the</w:t>
      </w:r>
      <w:r>
        <w:t xml:space="preserve"> </w:t>
      </w:r>
      <w:r>
        <w:t xml:space="preserve">“</w:t>
      </w:r>
      <w:r>
        <w:t xml:space="preserve">Refunds for</w:t>
      </w:r>
      <w:r>
        <w:t xml:space="preserve"> </w:t>
      </w:r>
      <w:r>
        <w:t xml:space="preserve">Inactive Members</w:t>
      </w:r>
      <w:r>
        <w:t xml:space="preserve">”</w:t>
      </w:r>
      <w:r>
        <w:t xml:space="preserve"> </w:t>
      </w:r>
      <w:r>
        <w:t xml:space="preserve">Section).</w:t>
      </w:r>
    </w:p>
    <w:p>
      <w:pPr>
        <w:pStyle w:val="Heading3"/>
      </w:pPr>
      <w:bookmarkStart w:id="55" w:name="d-overdraft"/>
      <w:bookmarkEnd w:id="55"/>
      <w:r>
        <w:t xml:space="preserve">d) Overdraft</w:t>
      </w:r>
    </w:p>
    <w:p>
      <w:pPr>
        <w:pStyle w:val="FirstParagraph"/>
      </w:pPr>
      <w:r>
        <w:t xml:space="preserve">In Your Organization Account, You can choose to enable the Overdraft feature. By enabling</w:t>
      </w:r>
      <w:r>
        <w:t xml:space="preserve"> </w:t>
      </w:r>
      <w:r>
        <w:t xml:space="preserve">this feature You can use more Resources or Members than You initially bought (i.e. those</w:t>
      </w:r>
      <w:r>
        <w:t xml:space="preserve"> </w:t>
      </w:r>
      <w:r>
        <w:t xml:space="preserve">described in Your Confirmation) during the Subscription Period. This means that You will be</w:t>
      </w:r>
      <w:r>
        <w:t xml:space="preserve"> </w:t>
      </w:r>
      <w:r>
        <w:t xml:space="preserve">able to use additional Members or Resources up to the limits allowed in the Overdraft</w:t>
      </w:r>
      <w:r>
        <w:t xml:space="preserve"> </w:t>
      </w:r>
      <w:r>
        <w:t xml:space="preserve">feature ("</w:t>
      </w:r>
      <w:r>
        <w:rPr>
          <w:b/>
        </w:rPr>
        <w:t xml:space="preserve">Overdraft Limit</w:t>
      </w:r>
      <w:r>
        <w:t xml:space="preserve">"). Your Overdraft Limit is decided by Us based</w:t>
      </w:r>
      <w:r>
        <w:t xml:space="preserve"> </w:t>
      </w:r>
      <w:r>
        <w:t xml:space="preserve">on:</w:t>
      </w:r>
    </w:p>
    <w:p>
      <w:pPr>
        <w:pStyle w:val="Compact"/>
        <w:numPr>
          <w:numId w:val="1001"/>
          <w:ilvl w:val="0"/>
        </w:numPr>
      </w:pPr>
      <w:r>
        <w:t xml:space="preserve">the number of average Active Members in Your Organization (i.e. the base Overdraft Limit is calculated as a</w:t>
      </w:r>
      <w:r>
        <w:t xml:space="preserve"> </w:t>
      </w:r>
      <w:r>
        <w:t xml:space="preserve">coefficient of Your monthly Subscription invoice amount);</w:t>
      </w:r>
    </w:p>
    <w:p>
      <w:pPr>
        <w:pStyle w:val="Compact"/>
        <w:numPr>
          <w:numId w:val="1001"/>
          <w:ilvl w:val="0"/>
        </w:numPr>
      </w:pPr>
      <w:r>
        <w:t xml:space="preserve">the payment method that You have selected (i.e. Payment Card or EFT); and</w:t>
      </w:r>
    </w:p>
    <w:p>
      <w:pPr>
        <w:pStyle w:val="Compact"/>
        <w:numPr>
          <w:numId w:val="1001"/>
          <w:ilvl w:val="0"/>
        </w:numPr>
      </w:pPr>
      <w:r>
        <w:t xml:space="preserve">any outstanding unpaid amounts and Your overall payment history.</w:t>
      </w:r>
    </w:p>
    <w:p>
      <w:pPr>
        <w:pStyle w:val="FirstParagraph"/>
      </w:pPr>
      <w:r>
        <w:t xml:space="preserve">If You reach the Overdraft Limit, We will issue an invoice for additional Members and</w:t>
      </w:r>
      <w:r>
        <w:t xml:space="preserve"> </w:t>
      </w:r>
      <w:r>
        <w:t xml:space="preserve">Resources immediately, and, after You pay this invoice, the Overdraft Limit will be reset.</w:t>
      </w:r>
      <w:r>
        <w:t xml:space="preserve"> </w:t>
      </w:r>
      <w:r>
        <w:t xml:space="preserve">You can also pay fees for additional Members and Resources at any time. All fees for any</w:t>
      </w:r>
      <w:r>
        <w:t xml:space="preserve"> </w:t>
      </w:r>
      <w:r>
        <w:t xml:space="preserve">Overdraft must be paid within 30 days of the end of the calendar month in which the</w:t>
      </w:r>
      <w:r>
        <w:t xml:space="preserve"> </w:t>
      </w:r>
      <w:r>
        <w:t xml:space="preserve">Overdraft was allocated. If You have a Free Subscription, You cannot enable the Overdraft</w:t>
      </w:r>
      <w:r>
        <w:t xml:space="preserve"> </w:t>
      </w:r>
      <w:r>
        <w:t xml:space="preserve">feature.</w:t>
      </w:r>
    </w:p>
    <w:p>
      <w:pPr>
        <w:pStyle w:val="Heading3"/>
      </w:pPr>
      <w:bookmarkStart w:id="56" w:name="e-credits"/>
      <w:bookmarkEnd w:id="56"/>
      <w:r>
        <w:t xml:space="preserve">e) Credits</w:t>
      </w:r>
    </w:p>
    <w:p>
      <w:pPr>
        <w:pStyle w:val="FirstParagraph"/>
      </w:pPr>
      <w:r>
        <w:t xml:space="preserve">Space allows You and Your Members to buy non-refundable credits ("</w:t>
      </w:r>
      <w:r>
        <w:rPr>
          <w:b/>
        </w:rPr>
        <w:t xml:space="preserve">General Credits</w:t>
      </w:r>
      <w:r>
        <w:t xml:space="preserve">“</w:t>
      </w:r>
      <w:r>
        <w:t xml:space="preserve">) that can be</w:t>
      </w:r>
      <w:r>
        <w:t xml:space="preserve"> </w:t>
      </w:r>
      <w:r>
        <w:t xml:space="preserve">used in Space to purchase Resources or additional Members. The exact Resources that You can purchase with</w:t>
      </w:r>
      <w:r>
        <w:t xml:space="preserve"> </w:t>
      </w:r>
      <w:r>
        <w:t xml:space="preserve">General Credits is described in Your Organization Account and can change at any time. The exchange rate of the</w:t>
      </w:r>
      <w:r>
        <w:t xml:space="preserve"> </w:t>
      </w:r>
      <w:r>
        <w:t xml:space="preserve">Resources is available in the Organization Account. General Credits can also be used to pay for running</w:t>
      </w:r>
      <w:r>
        <w:t xml:space="preserve"> </w:t>
      </w:r>
      <w:r>
        <w:t xml:space="preserve">automations in Space, and these are tracked as</w:t>
      </w:r>
      <w:r>
        <w:t xml:space="preserve"> </w:t>
      </w:r>
      <w:r>
        <w:t xml:space="preserve">”</w:t>
      </w:r>
      <w:r>
        <w:t xml:space="preserve">Computation Credits". Computation Credits, formerly</w:t>
      </w:r>
      <w:r>
        <w:t xml:space="preserve"> </w:t>
      </w:r>
      <w:r>
        <w:t xml:space="preserve">‘</w:t>
      </w:r>
      <w:r>
        <w:t xml:space="preserve">CI Credits</w:t>
      </w:r>
      <w:r>
        <w:t xml:space="preserve">’</w:t>
      </w:r>
      <w:r>
        <w:t xml:space="preserve"> </w:t>
      </w:r>
      <w:r>
        <w:t xml:space="preserve">cannot be purchased directly, but may be included in Your Subscription Plan or obtained via Overdraft. One</w:t>
      </w:r>
      <w:r>
        <w:t xml:space="preserve"> </w:t>
      </w:r>
      <w:r>
        <w:t xml:space="preserve">Computation Credit entitles You or Your Members to one minute of automation in the Container with Default</w:t>
      </w:r>
      <w:r>
        <w:t xml:space="preserve"> </w:t>
      </w:r>
      <w:r>
        <w:t xml:space="preserve">Resources as defined in the</w:t>
      </w:r>
      <w:r>
        <w:t xml:space="preserve"> </w:t>
      </w:r>
      <w:hyperlink r:id="rId57">
        <w:r>
          <w:rPr>
            <w:rStyle w:val="Hyperlink"/>
          </w:rPr>
          <w:t xml:space="preserve">Space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Documentation</w:t>
        </w:r>
      </w:hyperlink>
      <w:r>
        <w:t xml:space="preserve">.</w:t>
      </w:r>
    </w:p>
    <w:p>
      <w:pPr>
        <w:pStyle w:val="BodyText"/>
      </w:pPr>
      <w:r>
        <w:t xml:space="preserve">You understand that General Credits can only be issued by JetBrains. General Credits are not</w:t>
      </w:r>
      <w:r>
        <w:t xml:space="preserve"> </w:t>
      </w:r>
      <w:r>
        <w:t xml:space="preserve">real money (</w:t>
      </w:r>
      <w:r>
        <w:t xml:space="preserve">“</w:t>
      </w:r>
      <w:r>
        <w:t xml:space="preserve">legal tender</w:t>
      </w:r>
      <w:r>
        <w:t xml:space="preserve">”</w:t>
      </w:r>
      <w:r>
        <w:t xml:space="preserve">), currency, cryptocurrency, a voucher, or a prize, and have no</w:t>
      </w:r>
      <w:r>
        <w:t xml:space="preserve"> </w:t>
      </w:r>
      <w:r>
        <w:t xml:space="preserve">cash value. They can be purchased from Us, but they cannot be sold, traded off, transferred,</w:t>
      </w:r>
      <w:r>
        <w:t xml:space="preserve"> </w:t>
      </w:r>
      <w:r>
        <w:t xml:space="preserve">exchanged, or bartered with, and can only be used to purchase Resources or additional</w:t>
      </w:r>
      <w:r>
        <w:t xml:space="preserve"> </w:t>
      </w:r>
      <w:r>
        <w:t xml:space="preserve">Members.</w:t>
      </w:r>
    </w:p>
    <w:p>
      <w:pPr>
        <w:pStyle w:val="BodyText"/>
      </w:pPr>
      <w:r>
        <w:t xml:space="preserve">Neither General Credits nor other Resources are refundable. General Credits will expire if</w:t>
      </w:r>
      <w:r>
        <w:t xml:space="preserve"> </w:t>
      </w:r>
      <w:r>
        <w:t xml:space="preserve">these Terms are terminated (see the</w:t>
      </w:r>
      <w:r>
        <w:t xml:space="preserve"> </w:t>
      </w:r>
      <w:r>
        <w:t xml:space="preserve">“</w:t>
      </w:r>
      <w:r>
        <w:t xml:space="preserve">Term and Termination</w:t>
      </w:r>
      <w:r>
        <w:t xml:space="preserve">”</w:t>
      </w:r>
      <w:r>
        <w:t xml:space="preserve"> </w:t>
      </w:r>
      <w:r>
        <w:t xml:space="preserve">Section). The Resources are tied</w:t>
      </w:r>
      <w:r>
        <w:t xml:space="preserve"> </w:t>
      </w:r>
      <w:r>
        <w:t xml:space="preserve">to Your Subscription Plan, and change with it accordingly. That means You will get different</w:t>
      </w:r>
      <w:r>
        <w:t xml:space="preserve"> </w:t>
      </w:r>
      <w:r>
        <w:t xml:space="preserve">amounts of Resources when Your Subscription Plan changes.</w:t>
      </w:r>
    </w:p>
    <w:p>
      <w:pPr>
        <w:pStyle w:val="Heading3"/>
      </w:pPr>
      <w:bookmarkStart w:id="58" w:name="f-payments"/>
      <w:bookmarkEnd w:id="58"/>
      <w:r>
        <w:t xml:space="preserve">f) Payments</w:t>
      </w:r>
    </w:p>
    <w:p>
      <w:pPr>
        <w:pStyle w:val="FirstParagraph"/>
      </w:pPr>
      <w:r>
        <w:rPr>
          <w:b/>
        </w:rPr>
        <w:t xml:space="preserve">i)</w:t>
      </w:r>
      <w:r>
        <w:t xml:space="preserve"> </w:t>
      </w:r>
      <w:r>
        <w:t xml:space="preserve">Payment Terms - The</w:t>
      </w:r>
      <w:r>
        <w:t xml:space="preserve"> </w:t>
      </w:r>
      <w:hyperlink r:id="rId5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Terms and Conditions of Purchase</w:t>
        </w:r>
      </w:hyperlink>
      <w:r>
        <w:t xml:space="preserve"> </w:t>
      </w:r>
      <w:r>
        <w:t xml:space="preserve">apply to all fees and other amounts that You have or</w:t>
      </w:r>
      <w:r>
        <w:t xml:space="preserve"> </w:t>
      </w:r>
      <w:r>
        <w:t xml:space="preserve">might have to pay (</w:t>
      </w:r>
      <w:r>
        <w:t xml:space="preserve">“</w:t>
      </w:r>
      <w:r>
        <w:t xml:space="preserve">are payable</w:t>
      </w:r>
      <w:r>
        <w:t xml:space="preserve">”</w:t>
      </w:r>
      <w:r>
        <w:t xml:space="preserve">) relating to these Terms.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Payment methods - You can pay either by Payment Card, which is</w:t>
      </w:r>
      <w:r>
        <w:t xml:space="preserve"> </w:t>
      </w:r>
      <w:r>
        <w:t xml:space="preserve">available to any Subscription Plan and for any amount, or by EFT, which is available only to</w:t>
      </w:r>
      <w:r>
        <w:t xml:space="preserve"> </w:t>
      </w:r>
      <w:r>
        <w:t xml:space="preserve">certain Subscription Plans as detailed on the JetBrains Website/FAQ;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Interest - We can charge You interest at the rate of 1.5% per month</w:t>
      </w:r>
      <w:r>
        <w:t xml:space="preserve"> </w:t>
      </w:r>
      <w:r>
        <w:t xml:space="preserve">(or the highest rate permitted by applicable laws, if that rate is less than 1.5% per month)</w:t>
      </w:r>
      <w:r>
        <w:t xml:space="preserve"> </w:t>
      </w:r>
      <w:r>
        <w:t xml:space="preserve">on all late payments.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Withholding - You cannot deduct or withhold (</w:t>
      </w:r>
      <w:r>
        <w:t xml:space="preserve">“</w:t>
      </w:r>
      <w:r>
        <w:t xml:space="preserve">set-off</w:t>
      </w:r>
      <w:r>
        <w:t xml:space="preserve">”</w:t>
      </w:r>
      <w:r>
        <w:t xml:space="preserve">) any amount from</w:t>
      </w:r>
      <w:r>
        <w:t xml:space="preserve"> </w:t>
      </w:r>
      <w:r>
        <w:t xml:space="preserve">the fees that You have to pay to JetBrains, even if We owe You an amount or You believe We</w:t>
      </w:r>
      <w:r>
        <w:t xml:space="preserve"> </w:t>
      </w:r>
      <w:r>
        <w:t xml:space="preserve">owe You an amount (</w:t>
      </w:r>
      <w:r>
        <w:t xml:space="preserve">“</w:t>
      </w:r>
      <w:r>
        <w:t xml:space="preserve">counterclaim</w:t>
      </w:r>
      <w:r>
        <w:t xml:space="preserve">”</w:t>
      </w:r>
      <w:r>
        <w:t xml:space="preserve">), unless We agree to do so in writing.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Taxes - Fees quoted in Your Confirmation exclude any and all applicable</w:t>
      </w:r>
      <w:r>
        <w:t xml:space="preserve"> </w:t>
      </w:r>
      <w:r>
        <w:t xml:space="preserve">taxes and similar fees (other than taxes solely based on JetBrains’ income) now in force or</w:t>
      </w:r>
      <w:r>
        <w:t xml:space="preserve"> </w:t>
      </w:r>
      <w:r>
        <w:t xml:space="preserve">imposed in the future on provision of the Service. You are responsible for all taxes, levies</w:t>
      </w:r>
      <w:r>
        <w:t xml:space="preserve"> </w:t>
      </w:r>
      <w:r>
        <w:t xml:space="preserve">and/or duties, such as value added tax (’VAT’), sales tax, and withholding tax, that apply</w:t>
      </w:r>
      <w:r>
        <w:t xml:space="preserve"> </w:t>
      </w:r>
      <w:r>
        <w:t xml:space="preserve">in Your country. You have to pay these on top of fees payable to JetBrains.</w:t>
      </w:r>
    </w:p>
    <w:p>
      <w:pPr>
        <w:pStyle w:val="Heading3"/>
      </w:pPr>
      <w:bookmarkStart w:id="60" w:name="g-resolution-of-late-payments"/>
      <w:bookmarkEnd w:id="60"/>
      <w:r>
        <w:t xml:space="preserve">g) Resolution of late payments</w:t>
      </w:r>
    </w:p>
    <w:p>
      <w:pPr>
        <w:pStyle w:val="FirstParagraph"/>
      </w:pPr>
      <w:r>
        <w:t xml:space="preserve">To continue using Space without interruption, You must make sure that You pay all the</w:t>
      </w:r>
      <w:r>
        <w:t xml:space="preserve"> </w:t>
      </w:r>
      <w:r>
        <w:t xml:space="preserve">relevant fees on time. Payment dates are described either in the Organization Account or an</w:t>
      </w:r>
      <w:r>
        <w:t xml:space="preserve"> </w:t>
      </w:r>
      <w:r>
        <w:t xml:space="preserve">invoice. If You do not pay all fees in full and on time, We can: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Limit Your or a Member’s access to Space or any features in Space.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Suspend or altogether end (</w:t>
      </w:r>
      <w:r>
        <w:t xml:space="preserve">“</w:t>
      </w:r>
      <w:r>
        <w:t xml:space="preserve">terminate</w:t>
      </w:r>
      <w:r>
        <w:t xml:space="preserve">”</w:t>
      </w:r>
      <w:r>
        <w:t xml:space="preserve">) Your access to Space and</w:t>
      </w:r>
      <w:r>
        <w:t xml:space="preserve"> </w:t>
      </w:r>
      <w:r>
        <w:t xml:space="preserve">terminate these Terms as described in Sections 15 and 16.</w:t>
      </w:r>
    </w:p>
    <w:p>
      <w:pPr>
        <w:pStyle w:val="BodyText"/>
      </w:pPr>
      <w:r>
        <w:t xml:space="preserve">You will reimburse Us for any additional costs that We incur in collecting late payments or</w:t>
      </w:r>
      <w:r>
        <w:t xml:space="preserve"> </w:t>
      </w:r>
      <w:r>
        <w:t xml:space="preserve">if You breach anything in this Section.</w:t>
      </w:r>
    </w:p>
    <w:p>
      <w:pPr>
        <w:pStyle w:val="Heading2"/>
      </w:pPr>
      <w:bookmarkStart w:id="61" w:name="support"/>
      <w:bookmarkEnd w:id="61"/>
      <w:r>
        <w:t xml:space="preserve">8. Support</w:t>
      </w:r>
    </w:p>
    <w:p>
      <w:pPr>
        <w:pStyle w:val="FirstParagraph"/>
      </w:pPr>
      <w:r>
        <w:t xml:space="preserve">Your Subscription includes the support included with Your Subscription Plan and outlined on</w:t>
      </w:r>
      <w:r>
        <w:t xml:space="preserve"> </w:t>
      </w:r>
      <w:r>
        <w:t xml:space="preserve">the JetBrains Website ("</w:t>
      </w:r>
      <w:r>
        <w:rPr>
          <w:b/>
        </w:rPr>
        <w:t xml:space="preserve">Support</w:t>
      </w:r>
      <w:r>
        <w:t xml:space="preserve">"). We will provide Support only to the</w:t>
      </w:r>
      <w:r>
        <w:t xml:space="preserve"> </w:t>
      </w:r>
      <w:r>
        <w:t xml:space="preserve">extent required for You to use Space according to the Documentation and only in relation to</w:t>
      </w:r>
      <w:r>
        <w:t xml:space="preserve"> </w:t>
      </w:r>
      <w:r>
        <w:t xml:space="preserve">current Client Apps.</w:t>
      </w:r>
    </w:p>
    <w:p>
      <w:pPr>
        <w:pStyle w:val="BodyText"/>
      </w:pPr>
      <w:r>
        <w:t xml:space="preserve">You (or an Admin Member) can request Support by</w:t>
      </w:r>
      <w:r>
        <w:t xml:space="preserve"> </w:t>
      </w:r>
      <w:hyperlink r:id="rId62">
        <w:r>
          <w:rPr>
            <w:rStyle w:val="Hyperlink"/>
          </w:rPr>
          <w:t xml:space="preserve">submitting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 support ticket</w:t>
        </w:r>
      </w:hyperlink>
      <w:r>
        <w:t xml:space="preserve"> </w:t>
      </w:r>
      <w:r>
        <w:t xml:space="preserve">at any time. We will try to respond to Your request in a reasonable</w:t>
      </w:r>
      <w:r>
        <w:t xml:space="preserve"> </w:t>
      </w:r>
      <w:r>
        <w:t xml:space="preserve">period of time. If it is needed in order for Us to provide Support, We can ask You to</w:t>
      </w:r>
      <w:r>
        <w:t xml:space="preserve"> </w:t>
      </w:r>
      <w:r>
        <w:t xml:space="preserve">provide Us with access to the unique URL that was assigned to Your Organization and that</w:t>
      </w:r>
      <w:r>
        <w:t xml:space="preserve"> </w:t>
      </w:r>
      <w:r>
        <w:t xml:space="preserve">allows You to use Space ("</w:t>
      </w:r>
      <w:r>
        <w:rPr>
          <w:b/>
        </w:rPr>
        <w:t xml:space="preserve">Organization URL</w:t>
      </w:r>
      <w:r>
        <w:t xml:space="preserve">"), by giving Us the appropriate</w:t>
      </w:r>
      <w:r>
        <w:t xml:space="preserve"> </w:t>
      </w:r>
      <w:r>
        <w:t xml:space="preserve">permissions in the Support settings of Your Organization Account. To withdraw this</w:t>
      </w:r>
      <w:r>
        <w:t xml:space="preserve"> </w:t>
      </w:r>
      <w:r>
        <w:t xml:space="preserve">permission, You must change these settings.</w:t>
      </w:r>
    </w:p>
    <w:p>
      <w:pPr>
        <w:pStyle w:val="BodyText"/>
      </w:pPr>
      <w:r>
        <w:t xml:space="preserve">You understand that We can resolve a Support request by deciding in Our sole discretion to</w:t>
      </w:r>
      <w:r>
        <w:t xml:space="preserve"> </w:t>
      </w:r>
      <w:r>
        <w:t xml:space="preserve">implement a publicly available patch, upgrade, or release in the future, or by choosing to</w:t>
      </w:r>
      <w:r>
        <w:t xml:space="preserve"> </w:t>
      </w:r>
      <w:r>
        <w:t xml:space="preserve">modify certain features, functionality, or settings.</w:t>
      </w:r>
    </w:p>
    <w:p>
      <w:pPr>
        <w:pStyle w:val="Heading2"/>
      </w:pPr>
      <w:bookmarkStart w:id="63" w:name="space-applications-integrations"/>
      <w:bookmarkEnd w:id="63"/>
      <w:r>
        <w:t xml:space="preserve">9. Space Applications &amp; Integrations</w:t>
      </w:r>
    </w:p>
    <w:p>
      <w:pPr>
        <w:pStyle w:val="Heading3"/>
      </w:pPr>
      <w:bookmarkStart w:id="64" w:name="a-space-applications"/>
      <w:bookmarkEnd w:id="64"/>
      <w:r>
        <w:t xml:space="preserve">a) Space Applications</w:t>
      </w:r>
    </w:p>
    <w:p>
      <w:pPr>
        <w:pStyle w:val="FirstParagraph"/>
      </w:pPr>
      <w:r>
        <w:t xml:space="preserve">You can access free and paid Space Applications from the</w:t>
      </w:r>
      <w:r>
        <w:t xml:space="preserve"> </w:t>
      </w:r>
      <w:hyperlink r:id="rId65">
        <w:r>
          <w:rPr>
            <w:rStyle w:val="Hyperlink"/>
          </w:rPr>
          <w:t xml:space="preserve">JetBrains MarketPlace</w:t>
        </w:r>
      </w:hyperlink>
      <w:r>
        <w:t xml:space="preserve"> </w:t>
      </w:r>
      <w:r>
        <w:t xml:space="preserve">and use</w:t>
      </w:r>
      <w:r>
        <w:t xml:space="preserve"> </w:t>
      </w:r>
      <w:r>
        <w:t xml:space="preserve">them in Space. Space Applications are not included in Your Subscription Plan and You will</w:t>
      </w:r>
      <w:r>
        <w:t xml:space="preserve"> </w:t>
      </w:r>
      <w:r>
        <w:t xml:space="preserve">need to acquire them from the JetBrains MarketPlace, accepting the relevant terms and</w:t>
      </w:r>
      <w:r>
        <w:t xml:space="preserve"> </w:t>
      </w:r>
      <w:r>
        <w:t xml:space="preserve">conditions for each individual Space Application. If a Space Application is owned by someone</w:t>
      </w:r>
      <w:r>
        <w:t xml:space="preserve"> </w:t>
      </w:r>
      <w:r>
        <w:t xml:space="preserve">other than JetBrains, You may be required to accept their terms and conditions.</w:t>
      </w:r>
    </w:p>
    <w:p>
      <w:pPr>
        <w:pStyle w:val="BodyText"/>
      </w:pPr>
      <w:r>
        <w:t xml:space="preserve">You are responsible for deciding whether a particular Space Application is compatible with</w:t>
      </w:r>
      <w:r>
        <w:t xml:space="preserve"> </w:t>
      </w:r>
      <w:r>
        <w:t xml:space="preserve">Space and suitable for Your needs, and for assessing how it might affect Your Subscription.</w:t>
      </w:r>
      <w:r>
        <w:t xml:space="preserve"> </w:t>
      </w:r>
      <w:r>
        <w:t xml:space="preserve">You are also responsible for installing and connecting a Space Application with Space. You</w:t>
      </w:r>
      <w:r>
        <w:t xml:space="preserve"> </w:t>
      </w:r>
      <w:r>
        <w:t xml:space="preserve">may be able to co-term certain paid Space Applications with Your Subscription Period.</w:t>
      </w:r>
    </w:p>
    <w:p>
      <w:pPr>
        <w:pStyle w:val="Heading3"/>
      </w:pPr>
      <w:bookmarkStart w:id="66" w:name="b-integrations"/>
      <w:bookmarkEnd w:id="66"/>
      <w:r>
        <w:t xml:space="preserve">b) Integrations</w:t>
      </w:r>
    </w:p>
    <w:p>
      <w:pPr>
        <w:pStyle w:val="FirstParagraph"/>
      </w:pPr>
      <w:r>
        <w:t xml:space="preserve">You can integrate certain Space functionality with software and/or services that are not</w:t>
      </w:r>
      <w:r>
        <w:t xml:space="preserve"> </w:t>
      </w:r>
      <w:r>
        <w:t xml:space="preserve">part of Your Subscription, or owned or operated by JetBrains. The software and/or services</w:t>
      </w:r>
      <w:r>
        <w:t xml:space="preserve"> </w:t>
      </w:r>
      <w:r>
        <w:t xml:space="preserve">that You can integrate with are described in Your Organization Account and can change at any</w:t>
      </w:r>
      <w:r>
        <w:t xml:space="preserve"> </w:t>
      </w:r>
      <w:r>
        <w:t xml:space="preserve">time.</w:t>
      </w:r>
    </w:p>
    <w:p>
      <w:pPr>
        <w:pStyle w:val="Heading2"/>
      </w:pPr>
      <w:bookmarkStart w:id="67" w:name="ownership"/>
      <w:bookmarkEnd w:id="67"/>
      <w:r>
        <w:t xml:space="preserve">10. Ownership</w:t>
      </w:r>
    </w:p>
    <w:p>
      <w:pPr>
        <w:pStyle w:val="Heading3"/>
      </w:pPr>
      <w:bookmarkStart w:id="68" w:name="a-we-own-space"/>
      <w:bookmarkEnd w:id="68"/>
      <w:r>
        <w:t xml:space="preserve">a) We own Space</w:t>
      </w:r>
    </w:p>
    <w:p>
      <w:pPr>
        <w:pStyle w:val="FirstParagraph"/>
      </w:pPr>
      <w:r>
        <w:t xml:space="preserve">We own (or have the right to use) all the proprietary and intellectual property rights to</w:t>
      </w:r>
      <w:r>
        <w:t xml:space="preserve"> </w:t>
      </w:r>
      <w:r>
        <w:t xml:space="preserve">Space and to all related trade secrets, copyright, trademarks, service marks, patents, and</w:t>
      </w:r>
      <w:r>
        <w:t xml:space="preserve"> </w:t>
      </w:r>
      <w:r>
        <w:t xml:space="preserve">other unregistered intellectual property. These are Our rights (</w:t>
      </w:r>
      <w:r>
        <w:t xml:space="preserve">“</w:t>
      </w:r>
      <w:r>
        <w:t xml:space="preserve">rights are reserved</w:t>
      </w:r>
      <w:r>
        <w:t xml:space="preserve">”</w:t>
      </w:r>
      <w:r>
        <w:t xml:space="preserve">). The</w:t>
      </w:r>
      <w:r>
        <w:t xml:space="preserve"> </w:t>
      </w:r>
      <w:r>
        <w:t xml:space="preserve">only intellectual property rights that You have in relation to Space are those that are</w:t>
      </w:r>
      <w:r>
        <w:t xml:space="preserve"> </w:t>
      </w:r>
      <w:r>
        <w:t xml:space="preserve">necessary in order for You and Your Members to access and use Space according to the</w:t>
      </w:r>
      <w:r>
        <w:t xml:space="preserve"> </w:t>
      </w:r>
      <w:r>
        <w:t xml:space="preserve">Documentation.</w:t>
      </w:r>
    </w:p>
    <w:p>
      <w:pPr>
        <w:pStyle w:val="Heading3"/>
      </w:pPr>
      <w:bookmarkStart w:id="69" w:name="b-you-own-your-content"/>
      <w:bookmarkEnd w:id="69"/>
      <w:r>
        <w:t xml:space="preserve">b) You own Your Content</w:t>
      </w:r>
    </w:p>
    <w:p>
      <w:pPr>
        <w:pStyle w:val="FirstParagraph"/>
      </w:pPr>
      <w:r>
        <w:t xml:space="preserve">You keep ownership of all proprietary and intellectual property rights to Your Content. This</w:t>
      </w:r>
      <w:r>
        <w:t xml:space="preserve"> </w:t>
      </w:r>
      <w:r>
        <w:t xml:space="preserve">means that We never own any of Your Content even though it is collected, passed through</w:t>
      </w:r>
      <w:r>
        <w:t xml:space="preserve"> </w:t>
      </w:r>
      <w:r>
        <w:t xml:space="preserve">(</w:t>
      </w:r>
      <w:r>
        <w:t xml:space="preserve">“</w:t>
      </w:r>
      <w:r>
        <w:t xml:space="preserve">transmitted</w:t>
      </w:r>
      <w:r>
        <w:t xml:space="preserve">”</w:t>
      </w:r>
      <w:r>
        <w:t xml:space="preserve">), or created in Space.</w:t>
      </w:r>
    </w:p>
    <w:p>
      <w:pPr>
        <w:pStyle w:val="Heading3"/>
      </w:pPr>
      <w:bookmarkStart w:id="70" w:name="c-feedback"/>
      <w:bookmarkEnd w:id="70"/>
      <w:r>
        <w:t xml:space="preserve">c) Feedback</w:t>
      </w:r>
    </w:p>
    <w:p>
      <w:pPr>
        <w:pStyle w:val="FirstParagraph"/>
      </w:pPr>
      <w:r>
        <w:t xml:space="preserve">You give Us the right to use, change (</w:t>
      </w:r>
      <w:r>
        <w:t xml:space="preserve">“</w:t>
      </w:r>
      <w:r>
        <w:t xml:space="preserve">modify</w:t>
      </w:r>
      <w:r>
        <w:t xml:space="preserve">”</w:t>
      </w:r>
      <w:r>
        <w:t xml:space="preserve">), commercialize, and incorporate into Space</w:t>
      </w:r>
      <w:r>
        <w:t xml:space="preserve"> </w:t>
      </w:r>
      <w:r>
        <w:t xml:space="preserve">any of Your ideas, suggestions, recommendations, proposals or other feedback relating to</w:t>
      </w:r>
      <w:r>
        <w:t xml:space="preserve"> </w:t>
      </w:r>
      <w:r>
        <w:t xml:space="preserve">Space. You cannot withdraw this permission after it is given (</w:t>
      </w:r>
      <w:r>
        <w:t xml:space="preserve">“</w:t>
      </w:r>
      <w:r>
        <w:t xml:space="preserve">irrevocable</w:t>
      </w:r>
      <w:r>
        <w:t xml:space="preserve">”</w:t>
      </w:r>
      <w:r>
        <w:t xml:space="preserve">) and it is</w:t>
      </w:r>
      <w:r>
        <w:t xml:space="preserve"> </w:t>
      </w:r>
      <w:r>
        <w:t xml:space="preserve">perpetual. We are not required to pay a fee for this feedback (</w:t>
      </w:r>
      <w:r>
        <w:t xml:space="preserve">“</w:t>
      </w:r>
      <w:r>
        <w:t xml:space="preserve">royalty-free</w:t>
      </w:r>
      <w:r>
        <w:t xml:space="preserve">”</w:t>
      </w:r>
      <w:r>
        <w:t xml:space="preserve">), and We can</w:t>
      </w:r>
      <w:r>
        <w:t xml:space="preserve"> </w:t>
      </w:r>
      <w:r>
        <w:t xml:space="preserve">transfer and give similar rights (</w:t>
      </w:r>
      <w:r>
        <w:t xml:space="preserve">“</w:t>
      </w:r>
      <w:r>
        <w:t xml:space="preserve">sublicense</w:t>
      </w:r>
      <w:r>
        <w:t xml:space="preserve">”</w:t>
      </w:r>
      <w:r>
        <w:t xml:space="preserve">) to Your feedback to anyone else worldwide.</w:t>
      </w:r>
    </w:p>
    <w:p>
      <w:pPr>
        <w:pStyle w:val="Heading3"/>
      </w:pPr>
      <w:bookmarkStart w:id="71" w:name="d-third-party-software-and-its-associated-rights"/>
      <w:bookmarkEnd w:id="71"/>
      <w:r>
        <w:t xml:space="preserve">d) Third-Party Software and its associated Rights</w:t>
      </w:r>
    </w:p>
    <w:p>
      <w:pPr>
        <w:pStyle w:val="FirstParagraph"/>
      </w:pPr>
      <w:r>
        <w:t xml:space="preserve">You understand that the Software integrates Third-Party Software and that by using Space You</w:t>
      </w:r>
      <w:r>
        <w:t xml:space="preserve"> </w:t>
      </w:r>
      <w:r>
        <w:t xml:space="preserve">might be using Third-Party Software. This Third-Party Software is provided to You on the</w:t>
      </w:r>
      <w:r>
        <w:t xml:space="preserve"> </w:t>
      </w:r>
      <w:r>
        <w:t xml:space="preserve">terms and conditions of the respective Third-Party Software and You need to comply with</w:t>
      </w:r>
      <w:r>
        <w:t xml:space="preserve"> </w:t>
      </w:r>
      <w:r>
        <w:t xml:space="preserve">those terms and conditions.</w:t>
      </w:r>
    </w:p>
    <w:p>
      <w:pPr>
        <w:pStyle w:val="Heading2"/>
      </w:pPr>
      <w:bookmarkStart w:id="72" w:name="client-apps"/>
      <w:bookmarkEnd w:id="72"/>
      <w:r>
        <w:t xml:space="preserve">11. Client Apps</w:t>
      </w:r>
    </w:p>
    <w:p>
      <w:pPr>
        <w:pStyle w:val="FirstParagraph"/>
      </w:pPr>
      <w:r>
        <w:t xml:space="preserve">You can use Space in a suitable browser, in any supported desktop applications (MacOS,</w:t>
      </w:r>
      <w:r>
        <w:t xml:space="preserve"> </w:t>
      </w:r>
      <w:r>
        <w:t xml:space="preserve">Windows and Linux), in a mobile environment (iOS, Android), or through a supported JetBrains</w:t>
      </w:r>
      <w:r>
        <w:t xml:space="preserve"> </w:t>
      </w:r>
      <w:r>
        <w:t xml:space="preserve">IDE or API ("</w:t>
      </w:r>
      <w:r>
        <w:rPr>
          <w:b/>
        </w:rPr>
        <w:t xml:space="preserve">Client Apps</w:t>
      </w:r>
      <w:r>
        <w:t xml:space="preserve">").</w:t>
      </w:r>
    </w:p>
    <w:p>
      <w:pPr>
        <w:pStyle w:val="BodyText"/>
      </w:pPr>
      <w:r>
        <w:t xml:space="preserve">You understand that these Terms apply to Your use of Space in any of these Client Apps. You</w:t>
      </w:r>
      <w:r>
        <w:t xml:space="preserve"> </w:t>
      </w:r>
      <w:r>
        <w:t xml:space="preserve">also confirm that You have accepted the relevant terms and conditions when accessing a</w:t>
      </w:r>
      <w:r>
        <w:t xml:space="preserve"> </w:t>
      </w:r>
      <w:r>
        <w:t xml:space="preserve">Client App and understand that all trademarks associated with the Client Apps are the</w:t>
      </w:r>
      <w:r>
        <w:t xml:space="preserve"> </w:t>
      </w:r>
      <w:r>
        <w:t xml:space="preserve">property of their respective owners.</w:t>
      </w:r>
    </w:p>
    <w:p>
      <w:pPr>
        <w:pStyle w:val="Heading2"/>
      </w:pPr>
      <w:bookmarkStart w:id="73" w:name="indemnification"/>
      <w:bookmarkEnd w:id="73"/>
      <w:r>
        <w:t xml:space="preserve">12. Indemnification</w:t>
      </w:r>
    </w:p>
    <w:p>
      <w:pPr>
        <w:pStyle w:val="Heading3"/>
      </w:pPr>
      <w:bookmarkStart w:id="74" w:name="a-indemnity"/>
      <w:bookmarkEnd w:id="74"/>
      <w:r>
        <w:t xml:space="preserve">a) Indemnity</w:t>
      </w:r>
    </w:p>
    <w:p>
      <w:pPr>
        <w:pStyle w:val="FirstParagraph"/>
      </w:pPr>
      <w:r>
        <w:t xml:space="preserve">If there are any claims, damages, losses, liabilities, fees and similar expenses (including</w:t>
      </w:r>
      <w:r>
        <w:t xml:space="preserve"> </w:t>
      </w:r>
      <w:r>
        <w:t xml:space="preserve">reasonable attorney’s fees) brought against JetBrains that arise out of, or are related to,</w:t>
      </w:r>
      <w:r>
        <w:t xml:space="preserve"> </w:t>
      </w:r>
      <w:r>
        <w:t xml:space="preserve">any of the following things: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Access and use of Space - Your access or use of Space or any access or</w:t>
      </w:r>
      <w:r>
        <w:t xml:space="preserve"> </w:t>
      </w:r>
      <w:r>
        <w:t xml:space="preserve">use of Space by any of Your Members. This includes all activities related to Your</w:t>
      </w:r>
      <w:r>
        <w:t xml:space="preserve"> </w:t>
      </w:r>
      <w:r>
        <w:t xml:space="preserve">Organization URL and any actions taken by Your employees and personnel in relation to Space;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Breach of these Terms - if You or any of Your Members breach these</w:t>
      </w:r>
      <w:r>
        <w:t xml:space="preserve"> </w:t>
      </w:r>
      <w:r>
        <w:t xml:space="preserve">Terms or applicable laws;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Your Content - Your Content or the combination of Your Content with</w:t>
      </w:r>
      <w:r>
        <w:t xml:space="preserve"> </w:t>
      </w:r>
      <w:r>
        <w:t xml:space="preserve">other Applications, Content, or processes. This includes any allegation that Your Content,</w:t>
      </w:r>
      <w:r>
        <w:t xml:space="preserve"> </w:t>
      </w:r>
      <w:r>
        <w:t xml:space="preserve">or its use, development, design, production, advertising, or marketing infringes someone</w:t>
      </w:r>
      <w:r>
        <w:t xml:space="preserve"> </w:t>
      </w:r>
      <w:r>
        <w:t xml:space="preserve">else’s (</w:t>
      </w:r>
      <w:r>
        <w:t xml:space="preserve">“</w:t>
      </w:r>
      <w:r>
        <w:t xml:space="preserve">a third party’s</w:t>
      </w:r>
      <w:r>
        <w:t xml:space="preserve">”</w:t>
      </w:r>
      <w:r>
        <w:t xml:space="preserve">) rights, or that You have illegally or without permission claimed</w:t>
      </w:r>
      <w:r>
        <w:t xml:space="preserve"> </w:t>
      </w:r>
      <w:r>
        <w:t xml:space="preserve">someone else’s rights; or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Disagreements - in the event of a disagreement between You and any of</w:t>
      </w:r>
      <w:r>
        <w:t xml:space="preserve"> </w:t>
      </w:r>
      <w:r>
        <w:t xml:space="preserve">Your Members or any other third party (each of these is a "</w:t>
      </w:r>
      <w:r>
        <w:rPr>
          <w:b/>
        </w:rPr>
        <w:t xml:space="preserve">Claim</w:t>
      </w:r>
      <w:r>
        <w:t xml:space="preserve">"),</w:t>
      </w:r>
    </w:p>
    <w:p>
      <w:pPr>
        <w:pStyle w:val="BodyText"/>
      </w:pPr>
      <w:r>
        <w:t xml:space="preserve">then You agree to indemnify, defend, and hold Us and Our owners, directors, employees,</w:t>
      </w:r>
      <w:r>
        <w:t xml:space="preserve"> </w:t>
      </w:r>
      <w:r>
        <w:t xml:space="preserve">agents, and representatives harmless, and to indemnify, defend and hold Our affiliates and</w:t>
      </w:r>
      <w:r>
        <w:t xml:space="preserve"> </w:t>
      </w:r>
      <w:r>
        <w:t xml:space="preserve">their owners, directors, employees, agents, and representatives harmless, from any and all</w:t>
      </w:r>
      <w:r>
        <w:t xml:space="preserve"> </w:t>
      </w:r>
      <w:r>
        <w:t xml:space="preserve">such Claims.</w:t>
      </w:r>
    </w:p>
    <w:p>
      <w:pPr>
        <w:pStyle w:val="Heading3"/>
      </w:pPr>
      <w:bookmarkStart w:id="75" w:name="b-indemnity-claims"/>
      <w:bookmarkEnd w:id="75"/>
      <w:r>
        <w:t xml:space="preserve">b) Indemnity claims</w:t>
      </w:r>
    </w:p>
    <w:p>
      <w:pPr>
        <w:pStyle w:val="FirstParagraph"/>
      </w:pPr>
      <w:r>
        <w:t xml:space="preserve">We will quickly (</w:t>
      </w:r>
      <w:r>
        <w:t xml:space="preserve">“</w:t>
      </w:r>
      <w:r>
        <w:t xml:space="preserve">promptly</w:t>
      </w:r>
      <w:r>
        <w:t xml:space="preserve">”</w:t>
      </w:r>
      <w:r>
        <w:t xml:space="preserve">) let You know if any of the things above happen (see the</w:t>
      </w:r>
      <w:r>
        <w:t xml:space="preserve"> </w:t>
      </w:r>
      <w:r>
        <w:t xml:space="preserve">“</w:t>
      </w:r>
      <w:r>
        <w:t xml:space="preserve">Indemnity</w:t>
      </w:r>
      <w:r>
        <w:t xml:space="preserve">”</w:t>
      </w:r>
      <w:r>
        <w:t xml:space="preserve"> </w:t>
      </w:r>
      <w:r>
        <w:t xml:space="preserve">Section above) and someone makes a claim. If We fail to let You know quickly,</w:t>
      </w:r>
      <w:r>
        <w:t xml:space="preserve"> </w:t>
      </w:r>
      <w:r>
        <w:t xml:space="preserve">then that failure will only affect Your obligation to indemnify Us to the extent that Our</w:t>
      </w:r>
      <w:r>
        <w:t xml:space="preserve"> </w:t>
      </w:r>
      <w:r>
        <w:t xml:space="preserve">failure to inform You quickly adversely affected Your ability to defend the claim. When</w:t>
      </w:r>
      <w:r>
        <w:t xml:space="preserve"> </w:t>
      </w:r>
      <w:r>
        <w:t xml:space="preserve">defending such a claim You can choose Your own lawyer, with Our written permission. If You</w:t>
      </w:r>
      <w:r>
        <w:t xml:space="preserve"> </w:t>
      </w:r>
      <w:r>
        <w:t xml:space="preserve">have Our written approval, You can resolve (</w:t>
      </w:r>
      <w:r>
        <w:t xml:space="preserve">“</w:t>
      </w:r>
      <w:r>
        <w:t xml:space="preserve">settle</w:t>
      </w:r>
      <w:r>
        <w:t xml:space="preserve">”</w:t>
      </w:r>
      <w:r>
        <w:t xml:space="preserve">) the claim as You decide (</w:t>
      </w:r>
      <w:r>
        <w:t xml:space="preserve">“</w:t>
      </w:r>
      <w:r>
        <w:t xml:space="preserve">at your</w:t>
      </w:r>
      <w:r>
        <w:t xml:space="preserve"> </w:t>
      </w:r>
      <w:r>
        <w:t xml:space="preserve">discretion</w:t>
      </w:r>
      <w:r>
        <w:t xml:space="preserve">”</w:t>
      </w:r>
      <w:r>
        <w:t xml:space="preserve">). However, We can take control of the defence and settlement at any time.</w:t>
      </w:r>
    </w:p>
    <w:p>
      <w:pPr>
        <w:pStyle w:val="Heading2"/>
      </w:pPr>
      <w:bookmarkStart w:id="76" w:name="important---your-risk-and-our-disclaimers"/>
      <w:bookmarkEnd w:id="76"/>
      <w:r>
        <w:t xml:space="preserve">13. IMPORTANT - YOUR RISK AND OUR DISCLAIMERS</w:t>
      </w:r>
    </w:p>
    <w:p>
      <w:pPr>
        <w:pStyle w:val="FirstParagraph"/>
      </w:pPr>
      <w:r>
        <w:t xml:space="preserve">(</w:t>
      </w:r>
      <w:r>
        <w:rPr>
          <w:b/>
        </w:rPr>
        <w:t xml:space="preserve">RISK</w:t>
      </w:r>
      <w:r>
        <w:t xml:space="preserve">) SPACE IS PROVIDED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YOU ACCESS</w:t>
      </w:r>
      <w:r>
        <w:t xml:space="preserve"> </w:t>
      </w:r>
      <w:r>
        <w:t xml:space="preserve">AND USE SPACE AT YOUR OWN RISK.</w:t>
      </w:r>
    </w:p>
    <w:p>
      <w:pPr>
        <w:pStyle w:val="BodyText"/>
      </w:pPr>
      <w:r>
        <w:t xml:space="preserve">(</w:t>
      </w:r>
      <w:r>
        <w:rPr>
          <w:b/>
        </w:rPr>
        <w:t xml:space="preserve">WARRANTIES &amp; REPRESENTATIONS</w:t>
      </w:r>
      <w:r>
        <w:t xml:space="preserve">) EXCEPT AS EXPRESSLY SET OUT IN THESE TERMS,</w:t>
      </w:r>
      <w:r>
        <w:t xml:space="preserve"> </w:t>
      </w:r>
      <w:r>
        <w:t xml:space="preserve">WE MAKE NO REPRESENTATIONS AND GIVE NO WARRANTIES IN RELATION TO SPACE - EXPRESS, IMPLIED,</w:t>
      </w:r>
      <w:r>
        <w:t xml:space="preserve"> </w:t>
      </w:r>
      <w:r>
        <w:t xml:space="preserve">STATUTORY, OR OTHERWISE. THIS INCLUDES WARRANTIES THAT SPACE WILL BE UNINTERRUPTED,</w:t>
      </w:r>
      <w:r>
        <w:t xml:space="preserve"> </w:t>
      </w:r>
      <w:r>
        <w:t xml:space="preserve">ERROR-FREE, OR FREE OF HARMFUL COMPONENTS, AS WELL AS WARRANTIES THAT YOUR CONTENT WILL BE</w:t>
      </w:r>
      <w:r>
        <w:t xml:space="preserve"> </w:t>
      </w:r>
      <w:r>
        <w:t xml:space="preserve">SECURE OR NOT OTHERWISE LOST OR DAMAGED.</w:t>
      </w:r>
    </w:p>
    <w:p>
      <w:pPr>
        <w:pStyle w:val="BodyText"/>
      </w:pPr>
      <w:r>
        <w:t xml:space="preserve">WE ALSO DENY (</w:t>
      </w:r>
      <w:r>
        <w:t xml:space="preserve">“</w:t>
      </w:r>
      <w:r>
        <w:t xml:space="preserve">DISCLAIM</w:t>
      </w:r>
      <w:r>
        <w:t xml:space="preserve">”</w:t>
      </w:r>
      <w:r>
        <w:t xml:space="preserve">) ALL WARRANTIES. THIS INCLUDES ANY IMPLIED WARRANTIES OF</w:t>
      </w:r>
      <w:r>
        <w:t xml:space="preserve"> </w:t>
      </w:r>
      <w:r>
        <w:t xml:space="preserve">MERCHANTABILITY, SATISFACTORY QUALITY, FITNESS FOR A PARTICULAR PURPOSE, OR NON-INFRINGEMENT</w:t>
      </w:r>
      <w:r>
        <w:t xml:space="preserve"> </w:t>
      </w:r>
      <w:r>
        <w:t xml:space="preserve">AND ANY WARRANTIES ARISING OUT OF ANY 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</w:t>
      </w:r>
      <w:r>
        <w:t xml:space="preserve"> </w:t>
      </w:r>
      <w:r>
        <w:t xml:space="preserve">LAW.</w:t>
      </w:r>
    </w:p>
    <w:p>
      <w:pPr>
        <w:pStyle w:val="Heading2"/>
      </w:pPr>
      <w:bookmarkStart w:id="77" w:name="important---limitation-of-our-liability"/>
      <w:bookmarkEnd w:id="77"/>
      <w:r>
        <w:t xml:space="preserve">14. IMPORTANT - LIMITATION OF OUR LIABILITY</w:t>
      </w:r>
    </w:p>
    <w:p>
      <w:pPr>
        <w:pStyle w:val="FirstParagraph"/>
      </w:pPr>
      <w:r>
        <w:t xml:space="preserve">(</w:t>
      </w:r>
      <w:r>
        <w:rPr>
          <w:b/>
        </w:rPr>
        <w:t xml:space="preserve">TYPES OF DAMAGES</w:t>
      </w:r>
      <w:r>
        <w:t xml:space="preserve">) WE WILL NOT BE LIABLE TO YOU OR A MEMBER FOR ANY DIRECT,</w:t>
      </w:r>
      <w:r>
        <w:t xml:space="preserve"> </w:t>
      </w:r>
      <w:r>
        <w:t xml:space="preserve">INDIRECT, INCIDENTAL, SPECIAL, CONSEQUENTIAL, OR EXEMPLARY DAMAGES. THIS INCLUDES DAMAGES</w:t>
      </w:r>
      <w:r>
        <w:t xml:space="preserve"> </w:t>
      </w:r>
      <w:r>
        <w:t xml:space="preserve">FOR LOSS OF PROFITS, GOODWILL OR DATA, EVEN IF WE HAVE BEEN ADVISED OF THE POSSIBILITY OF</w:t>
      </w:r>
      <w:r>
        <w:t xml:space="preserve"> </w:t>
      </w:r>
      <w:r>
        <w:t xml:space="preserve">SUCH DAMAGES.</w:t>
      </w:r>
    </w:p>
    <w:p>
      <w:pPr>
        <w:pStyle w:val="BodyText"/>
      </w:pPr>
      <w:r>
        <w:t xml:space="preserve">(</w:t>
      </w:r>
      <w:r>
        <w:rPr>
          <w:b/>
        </w:rPr>
        <w:t xml:space="preserve">CIRCUMSTANCES OF LOSS</w:t>
      </w:r>
      <w:r>
        <w:t xml:space="preserve">) WE WILL NOT BE LIABLE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YOUR, OR A MEMBER’S, INABILITY TO USE SPACE, INCLUDING AS A RESULT OF A</w:t>
      </w:r>
      <w:r>
        <w:t xml:space="preserve"> </w:t>
      </w:r>
      <w:r>
        <w:t xml:space="preserve">SUSPENDED SUBSCRIPTION, OR THE CANCELLATION OF YOUR SUBSCRIPTION OR THESE TERMS;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OUR DECISION TO NO LONGER PROVIDE SPACE FOR BUSINESS, ECONOMIC, LEGAL OR</w:t>
      </w:r>
      <w:r>
        <w:t xml:space="preserve"> </w:t>
      </w:r>
      <w:r>
        <w:t xml:space="preserve">REGULATORY REASONS;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HAVING MADE SPACE AVAILABLE TO YOU OR A MEMBER;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ANY UNANTICIPATED OR UNSCHEDULED DOWNTIME OF SPACE OR A PART OF SPACE</w:t>
      </w:r>
      <w:r>
        <w:t xml:space="preserve"> </w:t>
      </w:r>
      <w:r>
        <w:t xml:space="preserve">FOR ANY REASON, INCLUDING AS A RESULT OF POWER OUTAGES, SYSTEM FAILURES,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THE COST OF PROVIDING A SUBSTITUTE FOR SPACE;</w:t>
      </w:r>
    </w:p>
    <w:p>
      <w:pPr>
        <w:pStyle w:val="BodyText"/>
      </w:pPr>
      <w:r>
        <w:rPr>
          <w:b/>
        </w:rPr>
        <w:t xml:space="preserve">f)</w:t>
      </w:r>
      <w:r>
        <w:t xml:space="preserve"> </w:t>
      </w:r>
      <w:r>
        <w:t xml:space="preserve">ANY INVESTMENTS, EXPENSES, OR COMMITMENTS THAT YOU OR A MEMBER MAKE</w:t>
      </w:r>
      <w:r>
        <w:t xml:space="preserve"> </w:t>
      </w:r>
      <w:r>
        <w:t xml:space="preserve">RELATING TO THESE TERMS OR YOUR ACCESS TO OR USE OF SPACE; OR</w:t>
      </w:r>
    </w:p>
    <w:p>
      <w:pPr>
        <w:pStyle w:val="BodyText"/>
      </w:pPr>
      <w:r>
        <w:rPr>
          <w:b/>
        </w:rPr>
        <w:t xml:space="preserve">g)</w:t>
      </w:r>
      <w:r>
        <w:t xml:space="preserve"> </w:t>
      </w:r>
      <w:r>
        <w:t xml:space="preserve">ANY UNAUTHORIZED ACCESS TO, MODIFICATION OR DELETION, DESTRUCTION,</w:t>
      </w:r>
      <w:r>
        <w:t xml:space="preserve"> </w:t>
      </w:r>
      <w:r>
        <w:t xml:space="preserve">DAMAGE, LOSS, OR FAILURE TO STORE ANY OF YOUR CONTENT.</w:t>
      </w:r>
    </w:p>
    <w:p>
      <w:pPr>
        <w:pStyle w:val="BodyText"/>
      </w:pPr>
      <w:r>
        <w:t xml:space="preserve">(</w:t>
      </w:r>
      <w:r>
        <w:rPr>
          <w:b/>
        </w:rPr>
        <w:t xml:space="preserve">MAXIMUM LIABILITY</w:t>
      </w:r>
      <w:r>
        <w:t xml:space="preserve">) OUR MAXIMUM, OVERALL (</w:t>
      </w:r>
      <w:r>
        <w:t xml:space="preserve">“</w:t>
      </w:r>
      <w:r>
        <w:t xml:space="preserve">AGGREGATE</w:t>
      </w:r>
      <w:r>
        <w:t xml:space="preserve">”</w:t>
      </w:r>
      <w:r>
        <w:t xml:space="preserve">) LIABILITY RELATING</w:t>
      </w:r>
      <w:r>
        <w:t xml:space="preserve"> </w:t>
      </w:r>
      <w:r>
        <w:t xml:space="preserve">TO THESE TERMS IS LIMITED TO THE AMOUNT THAT YOU ACTUALLY PAID TO US FOR SPACE AND RESOURCES</w:t>
      </w:r>
      <w:r>
        <w:t xml:space="preserve"> </w:t>
      </w:r>
      <w:r>
        <w:t xml:space="preserve">IN THE SIX (6) MONTHS BEFORE YOU CLAIMED THAT WE WERE LIABLE. THE MAXIMUM LIABILITY APPLIES</w:t>
      </w:r>
      <w:r>
        <w:t xml:space="preserve"> </w:t>
      </w:r>
      <w:r>
        <w:t xml:space="preserve">EVEN IF WE WERE ADVISED THAT LIABILITY COULD EXCEED THE MAXIMUM LIABILITY AMOUNT OR EVEN IF</w:t>
      </w:r>
      <w:r>
        <w:t xml:space="preserve"> </w:t>
      </w:r>
      <w:r>
        <w:t xml:space="preserve">THE LEGAL BASIS (I.E. TORT, BREACH OF CONTRACT, EQUITY, OR A SIMILAR BASIS) FOR A REMEDY IS</w:t>
      </w:r>
      <w:r>
        <w:t xml:space="preserve"> </w:t>
      </w:r>
      <w:r>
        <w:t xml:space="preserve">INVALID.</w:t>
      </w:r>
    </w:p>
    <w:p>
      <w:pPr>
        <w:pStyle w:val="Heading2"/>
      </w:pPr>
      <w:bookmarkStart w:id="78" w:name="temporary-suspension"/>
      <w:bookmarkEnd w:id="78"/>
      <w:r>
        <w:t xml:space="preserve">15. Temporary Suspension</w:t>
      </w:r>
    </w:p>
    <w:p>
      <w:pPr>
        <w:pStyle w:val="FirstParagraph"/>
      </w:pPr>
      <w:r>
        <w:t xml:space="preserve">We can immediately suspend Your or any of Your Members’ right to use Space, or any part of</w:t>
      </w:r>
      <w:r>
        <w:t xml:space="preserve"> </w:t>
      </w:r>
      <w:r>
        <w:t xml:space="preserve">Space, as soon as We let You know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that We have a good reason to</w:t>
      </w:r>
      <w:r>
        <w:t xml:space="preserve"> </w:t>
      </w:r>
      <w:r>
        <w:t xml:space="preserve">(</w:t>
      </w:r>
      <w:r>
        <w:t xml:space="preserve">“</w:t>
      </w:r>
      <w:r>
        <w:t xml:space="preserve">reasonably</w:t>
      </w:r>
      <w:r>
        <w:t xml:space="preserve">”</w:t>
      </w:r>
      <w:r>
        <w:t xml:space="preserve">) believe that: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Threats - Your use of Space might adversely impact, or pose a security,</w:t>
      </w:r>
      <w:r>
        <w:t xml:space="preserve"> </w:t>
      </w:r>
      <w:r>
        <w:t xml:space="preserve">privacy or legal risk to JetBrains, Space, or any other person (</w:t>
      </w:r>
      <w:r>
        <w:t xml:space="preserve">“</w:t>
      </w:r>
      <w:r>
        <w:t xml:space="preserve">third party</w:t>
      </w:r>
      <w:r>
        <w:t xml:space="preserve">”</w:t>
      </w:r>
      <w:r>
        <w:t xml:space="preserve">). This also</w:t>
      </w:r>
      <w:r>
        <w:t xml:space="preserve"> </w:t>
      </w:r>
      <w:r>
        <w:t xml:space="preserve">applies to Your Members’ use of Space;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Failure to pay - You do not comply with the payment obligations in these</w:t>
      </w:r>
      <w:r>
        <w:t xml:space="preserve"> </w:t>
      </w:r>
      <w:r>
        <w:t xml:space="preserve">Terms (see the</w:t>
      </w:r>
      <w:r>
        <w:t xml:space="preserve"> </w:t>
      </w:r>
      <w:r>
        <w:t xml:space="preserve">“</w:t>
      </w:r>
      <w:r>
        <w:t xml:space="preserve">Fees and Payment</w:t>
      </w:r>
      <w:r>
        <w:t xml:space="preserve">”</w:t>
      </w:r>
      <w:r>
        <w:t xml:space="preserve"> </w:t>
      </w:r>
      <w:r>
        <w:t xml:space="preserve">Section);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Financial distress - You have stopped operating in the usual course of</w:t>
      </w:r>
      <w:r>
        <w:t xml:space="preserve"> </w:t>
      </w:r>
      <w:r>
        <w:t xml:space="preserve">business, have transferred (</w:t>
      </w:r>
      <w:r>
        <w:t xml:space="preserve">“</w:t>
      </w:r>
      <w:r>
        <w:t xml:space="preserve">assigned</w:t>
      </w:r>
      <w:r>
        <w:t xml:space="preserve">”</w:t>
      </w:r>
      <w:r>
        <w:t xml:space="preserve">) Your assets for the benefit of creditors or made a</w:t>
      </w:r>
      <w:r>
        <w:t xml:space="preserve"> </w:t>
      </w:r>
      <w:r>
        <w:t xml:space="preserve">similar arrangement, or are undergoing bankruptcy, reorganization, liquidation, dissolution</w:t>
      </w:r>
      <w:r>
        <w:t xml:space="preserve"> </w:t>
      </w:r>
      <w:r>
        <w:t xml:space="preserve">or a similar proceeding; or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Breach of Terms - You breach these Terms or applicable law.</w:t>
      </w:r>
    </w:p>
    <w:p>
      <w:pPr>
        <w:pStyle w:val="Heading2"/>
      </w:pPr>
      <w:bookmarkStart w:id="79" w:name="term-and-termination"/>
      <w:bookmarkEnd w:id="79"/>
      <w:r>
        <w:t xml:space="preserve">16. Term and Termination</w:t>
      </w:r>
    </w:p>
    <w:p>
      <w:pPr>
        <w:pStyle w:val="Heading3"/>
      </w:pPr>
      <w:bookmarkStart w:id="80" w:name="a-term"/>
      <w:bookmarkEnd w:id="80"/>
      <w:r>
        <w:t xml:space="preserve">a) Term</w:t>
      </w:r>
    </w:p>
    <w:p>
      <w:pPr>
        <w:pStyle w:val="Compact"/>
      </w:pPr>
      <w:r>
        <w:t xml:space="preserve">These Terms start (</w:t>
      </w:r>
      <w:r>
        <w:t xml:space="preserve">“</w:t>
      </w:r>
      <w:r>
        <w:t xml:space="preserve">have effect</w:t>
      </w:r>
      <w:r>
        <w:t xml:space="preserve">”</w:t>
      </w:r>
      <w:r>
        <w:t xml:space="preserve">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</w:t>
      </w:r>
      <w:r>
        <w:t xml:space="preserve">“</w:t>
      </w:r>
      <w:r>
        <w:t xml:space="preserve">be bound</w:t>
      </w:r>
      <w:r>
        <w:t xml:space="preserve"> </w:t>
      </w:r>
      <w:r>
        <w:t xml:space="preserve">by</w:t>
      </w:r>
      <w:r>
        <w:t xml:space="preserve">”</w:t>
      </w:r>
      <w:r>
        <w:t xml:space="preserve">) these Terms. These Terms continue until they are ended (</w:t>
      </w:r>
      <w:r>
        <w:t xml:space="preserve">“</w:t>
      </w:r>
      <w:r>
        <w:t xml:space="preserve">terminated</w:t>
      </w:r>
      <w:r>
        <w:t xml:space="preserve">”</w:t>
      </w:r>
      <w:r>
        <w:t xml:space="preserve">) either by You or Us ("</w:t>
      </w:r>
      <w:r>
        <w:rPr>
          <w:b/>
        </w:rPr>
        <w:t xml:space="preserve">End</w:t>
      </w:r>
      <w:r>
        <w:rPr>
          <w:b/>
        </w:rPr>
        <w:t xml:space="preserve"> </w:t>
      </w:r>
      <w:r>
        <w:rPr>
          <w:b/>
        </w:rPr>
        <w:t xml:space="preserve">Date</w:t>
      </w:r>
      <w:r>
        <w:t xml:space="preserve">") as described in these Terms.</w:t>
      </w:r>
    </w:p>
    <w:p>
      <w:pPr>
        <w:pStyle w:val="Heading3"/>
      </w:pPr>
      <w:bookmarkStart w:id="81" w:name="b-ending-this-agreement"/>
      <w:bookmarkEnd w:id="81"/>
      <w:r>
        <w:t xml:space="preserve">b) Ending this agreement</w:t>
      </w:r>
    </w:p>
    <w:p>
      <w:pPr>
        <w:pStyle w:val="FirstParagraph"/>
      </w:pPr>
      <w:r>
        <w:t xml:space="preserve">Either You or We can terminate these Terms if the other party breaches them. You</w:t>
      </w:r>
      <w:r>
        <w:t xml:space="preserve"> </w:t>
      </w:r>
      <w:r>
        <w:t xml:space="preserve">must let the other party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know that it has breached these Terms and,</w:t>
      </w:r>
      <w:r>
        <w:t xml:space="preserve"> </w:t>
      </w:r>
      <w:r>
        <w:t xml:space="preserve">if these breaches are not resolved within 30 days, these Terms will end. If You end</w:t>
      </w:r>
      <w:r>
        <w:t xml:space="preserve"> </w:t>
      </w:r>
      <w:r>
        <w:t xml:space="preserve">these Terms according to this Section, We are not required to refund You any prepaid</w:t>
      </w:r>
      <w:r>
        <w:t xml:space="preserve"> </w:t>
      </w:r>
      <w:r>
        <w:t xml:space="preserve">fees for the period that would be Your Subscription Period, after the date these</w:t>
      </w:r>
      <w:r>
        <w:t xml:space="preserve"> </w:t>
      </w:r>
      <w:r>
        <w:t xml:space="preserve">Terms were ended.</w:t>
      </w:r>
    </w:p>
    <w:p>
      <w:pPr>
        <w:pStyle w:val="BodyText"/>
      </w:pPr>
      <w:r>
        <w:t xml:space="preserve">If We end these Terms according to this Section, You will pay Us any unpaid fees</w:t>
      </w:r>
      <w:r>
        <w:t xml:space="preserve"> </w:t>
      </w:r>
      <w:r>
        <w:t xml:space="preserve">that You have to pay for the period that would be Your Subscription Period, after</w:t>
      </w:r>
      <w:r>
        <w:t xml:space="preserve"> </w:t>
      </w:r>
      <w:r>
        <w:t xml:space="preserve">the date these Terms were ended.</w:t>
      </w:r>
    </w:p>
    <w:p>
      <w:pPr>
        <w:pStyle w:val="Heading3"/>
      </w:pPr>
      <w:bookmarkStart w:id="82" w:name="c-termination-by-us"/>
      <w:bookmarkEnd w:id="82"/>
      <w:r>
        <w:t xml:space="preserve">c) Termination by us</w:t>
      </w:r>
    </w:p>
    <w:p>
      <w:pPr>
        <w:pStyle w:val="FirstParagraph"/>
      </w:pPr>
      <w:r>
        <w:t xml:space="preserve">In addition, We can immediately end these Terms, if We decide that: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 have materially breached or abused any part of these Terms and have not remedied this in</w:t>
      </w:r>
      <w:r>
        <w:t xml:space="preserve"> </w:t>
      </w:r>
      <w:r>
        <w:t xml:space="preserve">3 consecutive days after We let You know;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We will no longer provide Space, due to any business, economic, legal, or regulatory</w:t>
      </w:r>
      <w:r>
        <w:t xml:space="preserve"> </w:t>
      </w:r>
      <w:r>
        <w:t xml:space="preserve">reason; or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You are the holder of a Free Subscription and all Your Members are Inactive Members for 3</w:t>
      </w:r>
      <w:r>
        <w:t xml:space="preserve"> </w:t>
      </w:r>
      <w:r>
        <w:t xml:space="preserve">consecutive months.</w:t>
      </w:r>
    </w:p>
    <w:p>
      <w:pPr>
        <w:pStyle w:val="BodyText"/>
      </w:pPr>
      <w:r>
        <w:t xml:space="preserve">If We end these Terms according to the Section 16(c)(i) above, You will pay Us any unpaid fees that You have to</w:t>
      </w:r>
      <w:r>
        <w:t xml:space="preserve"> </w:t>
      </w:r>
      <w:r>
        <w:t xml:space="preserve">pay for the period that would be Your Subscription Period, after the date these Terms were ended.</w:t>
      </w:r>
    </w:p>
    <w:p>
      <w:pPr>
        <w:pStyle w:val="Heading3"/>
      </w:pPr>
      <w:bookmarkStart w:id="83" w:name="d-your-content-at-termination"/>
      <w:bookmarkEnd w:id="83"/>
      <w:r>
        <w:t xml:space="preserve">d) Your Content at Termination</w:t>
      </w:r>
    </w:p>
    <w:p>
      <w:pPr>
        <w:pStyle w:val="FirstParagraph"/>
      </w:pPr>
      <w:r>
        <w:t xml:space="preserve">If You or any of Your Active Members stop using Space for any reason, We will store Your Content and make it</w:t>
      </w:r>
      <w:r>
        <w:t xml:space="preserve"> </w:t>
      </w:r>
      <w:r>
        <w:t xml:space="preserve">available to You for export (download) only for a certain period of time. Your Content will be available for 6</w:t>
      </w:r>
      <w:r>
        <w:t xml:space="preserve"> </w:t>
      </w:r>
      <w:r>
        <w:t xml:space="preserve">months and 2 weeks after You or any of Your Active Members stop using Space. You understand that after these</w:t>
      </w:r>
      <w:r>
        <w:t xml:space="preserve"> </w:t>
      </w:r>
      <w:r>
        <w:t xml:space="preserve">time periods, Your Content will be deleted.</w:t>
      </w:r>
    </w:p>
    <w:p>
      <w:pPr>
        <w:pStyle w:val="BodyText"/>
      </w:pPr>
      <w:r>
        <w:t xml:space="preserve">You understand that there is no feature in Space that allows You to export all Your Content directly from Space;</w:t>
      </w:r>
      <w:r>
        <w:t xml:space="preserve"> </w:t>
      </w:r>
      <w:r>
        <w:t xml:space="preserve">You will need to do this through the application programming interface (API).</w:t>
      </w:r>
    </w:p>
    <w:p>
      <w:pPr>
        <w:pStyle w:val="BodyText"/>
      </w:pPr>
      <w:r>
        <w:t xml:space="preserve">We reserve the right to remove Your Content from Space in the event that Your Content exceeds the amount of</w:t>
      </w:r>
      <w:r>
        <w:t xml:space="preserve"> </w:t>
      </w:r>
      <w:r>
        <w:t xml:space="preserve">Resources associated with Your Subscription Plan.</w:t>
      </w:r>
    </w:p>
    <w:p>
      <w:pPr>
        <w:pStyle w:val="BodyText"/>
      </w:pPr>
      <w:r>
        <w:t xml:space="preserve">You also understand that We will not have any responsibility to store Your Content or make it available to You</w:t>
      </w:r>
      <w:r>
        <w:t xml:space="preserve"> </w:t>
      </w:r>
      <w:r>
        <w:t xml:space="preserve">and, unless We are legally prevented from doing so, We can remove Your Content from Space. We will let You know</w:t>
      </w:r>
      <w:r>
        <w:t xml:space="preserve"> </w:t>
      </w:r>
      <w:r>
        <w:t xml:space="preserve">about any planned deletion of Your Content. We will use commercially reasonable efforts to keep a backup of Your</w:t>
      </w:r>
      <w:r>
        <w:t xml:space="preserve"> </w:t>
      </w:r>
      <w:r>
        <w:t xml:space="preserve">Content for 1 month after it is deleted. You understand that it will not be possible to restore Your deleted</w:t>
      </w:r>
      <w:r>
        <w:t xml:space="preserve"> </w:t>
      </w:r>
      <w:r>
        <w:t xml:space="preserve">Content after the backup is deleted.</w:t>
      </w:r>
    </w:p>
    <w:p>
      <w:pPr>
        <w:pStyle w:val="Heading3"/>
      </w:pPr>
      <w:bookmarkStart w:id="84" w:name="e-manual-deletion"/>
      <w:bookmarkEnd w:id="84"/>
      <w:r>
        <w:t xml:space="preserve">e) Manual deletion</w:t>
      </w:r>
    </w:p>
    <w:p>
      <w:pPr>
        <w:pStyle w:val="FirstParagraph"/>
      </w:pPr>
      <w:r>
        <w:t xml:space="preserve">You can request the manual deletion of Your Content currently stored by Us by</w:t>
      </w:r>
      <w:r>
        <w:t xml:space="preserve"> </w:t>
      </w:r>
      <w:r>
        <w:t xml:space="preserve">sending a request to the</w:t>
      </w:r>
      <w:r>
        <w:t xml:space="preserve"> </w:t>
      </w:r>
      <w:hyperlink r:id="rId85">
        <w:r>
          <w:rPr>
            <w:rStyle w:val="Hyperlink"/>
          </w:rPr>
          <w:t xml:space="preserve">privacy@jetbrains.com</w:t>
        </w:r>
      </w:hyperlink>
      <w:r>
        <w:t xml:space="preserve"> </w:t>
      </w:r>
      <w:r>
        <w:t xml:space="preserve">email address. JetBrains will use commercially reasonable efforts to keep an automatic</w:t>
      </w:r>
      <w:r>
        <w:t xml:space="preserve"> </w:t>
      </w:r>
      <w:r>
        <w:t xml:space="preserve">backup of Your deleted Content deleted for 1 month after deletion. However, We will also delete the backup of</w:t>
      </w:r>
      <w:r>
        <w:t xml:space="preserve"> </w:t>
      </w:r>
      <w:r>
        <w:t xml:space="preserve">Your deleted Content if You request Us to do so.</w:t>
      </w:r>
    </w:p>
    <w:p>
      <w:pPr>
        <w:pStyle w:val="Heading2"/>
      </w:pPr>
      <w:bookmarkStart w:id="86" w:name="marketing"/>
      <w:bookmarkEnd w:id="86"/>
      <w:r>
        <w:t xml:space="preserve">17. Marketing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describe Your business. You give Us permission to do this, but only</w:t>
      </w:r>
      <w:r>
        <w:t xml:space="preserve"> </w:t>
      </w:r>
      <w:r>
        <w:t xml:space="preserve">for marketing purposes. We can use Your name, trade name, and trademarks in marketing materials, on the</w:t>
      </w:r>
      <w:r>
        <w:t xml:space="preserve"> </w:t>
      </w:r>
      <w:r>
        <w:t xml:space="preserve">JetBrains Website, and in other public documents. We are not required to pay a fee for this permission (it is</w:t>
      </w:r>
      <w:r>
        <w:t xml:space="preserve"> </w:t>
      </w:r>
      <w:r>
        <w:t xml:space="preserve">“</w:t>
      </w:r>
      <w:r>
        <w:t xml:space="preserve">royalty-free</w:t>
      </w:r>
      <w:r>
        <w:t xml:space="preserve">”</w:t>
      </w:r>
      <w:r>
        <w:t xml:space="preserve">), and it applies worldwide.</w:t>
      </w:r>
    </w:p>
    <w:p>
      <w:pPr>
        <w:pStyle w:val="Heading2"/>
      </w:pPr>
      <w:bookmarkStart w:id="87" w:name="early-access-releases"/>
      <w:bookmarkEnd w:id="87"/>
      <w:r>
        <w:t xml:space="preserve">18. Early Access Releases</w:t>
      </w:r>
    </w:p>
    <w:p>
      <w:pPr>
        <w:pStyle w:val="FirstParagraph"/>
      </w:pPr>
      <w:r>
        <w:br w:type="textWrapping"/>
      </w:r>
      <w:r>
        <w:t xml:space="preserve">You may choose to use Space features or offerings that are released as</w:t>
      </w:r>
      <w:r>
        <w:t xml:space="preserve"> </w:t>
      </w:r>
      <w:r>
        <w:t xml:space="preserve">‘</w:t>
      </w:r>
      <w:r>
        <w:t xml:space="preserve">‘early access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Beta</w:t>
      </w:r>
      <w:r>
        <w:t xml:space="preserve">’</w:t>
      </w:r>
      <w:r>
        <w:t xml:space="preserve">, or</w:t>
      </w:r>
      <w:r>
        <w:t xml:space="preserve"> </w:t>
      </w:r>
      <w:r>
        <w:t xml:space="preserve">‘</w:t>
      </w:r>
      <w:r>
        <w:t xml:space="preserve">Nightly</w:t>
      </w:r>
      <w:r>
        <w:t xml:space="preserve">’</w:t>
      </w:r>
      <w:r>
        <w:t xml:space="preserve"> </w:t>
      </w:r>
      <w:r>
        <w:t xml:space="preserve">(“</w:t>
      </w:r>
      <w:r>
        <w:rPr>
          <w:b/>
        </w:rPr>
        <w:t xml:space="preserve">EAP Release</w:t>
      </w:r>
      <w:r>
        <w:t xml:space="preserve">”). These allow you to try pre-release Space offerings or features and are subject</w:t>
      </w:r>
      <w:r>
        <w:t xml:space="preserve"> </w:t>
      </w:r>
      <w:r>
        <w:t xml:space="preserve">to the JetBrains EAP User Agreement (available at</w:t>
      </w:r>
      <w:r>
        <w:t xml:space="preserve"> </w:t>
      </w:r>
      <w:hyperlink r:id="rId88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).</w:t>
      </w:r>
      <w:r>
        <w:t xml:space="preserve"> </w:t>
      </w:r>
      <w:r>
        <w:t xml:space="preserve">By using an EAP Release, you accept these terms and conditions. If you stop using an EAP Release, but continue</w:t>
      </w:r>
      <w:r>
        <w:t xml:space="preserve"> </w:t>
      </w:r>
      <w:r>
        <w:t xml:space="preserve">to use Space, your use will continue to be governed by this Agreement. Your use of an EAP Release does not</w:t>
      </w:r>
      <w:r>
        <w:t xml:space="preserve"> </w:t>
      </w:r>
      <w:r>
        <w:t xml:space="preserve">entitle you Subscription refunds and does not relieve you of your payment obligations under this Agreement.</w:t>
      </w:r>
    </w:p>
    <w:p>
      <w:pPr>
        <w:pStyle w:val="Heading2"/>
      </w:pPr>
      <w:bookmarkStart w:id="89" w:name="notices"/>
      <w:bookmarkEnd w:id="89"/>
      <w:r>
        <w:t xml:space="preserve">19. Notices</w:t>
      </w:r>
    </w:p>
    <w:p>
      <w:pPr>
        <w:pStyle w:val="FirstParagraph"/>
      </w:pPr>
      <w:r>
        <w:t xml:space="preserve">If You are required under these Terms to notify Us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 anything, You</w:t>
      </w:r>
      <w:r>
        <w:t xml:space="preserve"> </w:t>
      </w:r>
      <w:r>
        <w:t xml:space="preserve">may do so: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by sending an email to</w:t>
      </w:r>
      <w:r>
        <w:t xml:space="preserve"> </w:t>
      </w:r>
      <w:hyperlink r:id="rId90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Any time period starts on the next business day after You send the email;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by courier delivery of a letter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physical address on the JetBrains Website. Any time period</w:t>
      </w:r>
      <w:r>
        <w:t xml:space="preserve"> </w:t>
      </w:r>
      <w:r>
        <w:t xml:space="preserve">starts 5 consecutive days from when You send the letter; and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by registered post, marked for the attention of the</w:t>
      </w:r>
      <w:r>
        <w:t xml:space="preserve"> </w:t>
      </w:r>
      <w:r>
        <w:t xml:space="preserve">“</w:t>
      </w:r>
      <w:r>
        <w:t xml:space="preserve">Legal</w:t>
      </w:r>
      <w:r>
        <w:t xml:space="preserve"> </w:t>
      </w:r>
      <w:r>
        <w:t xml:space="preserve">Department</w:t>
      </w:r>
      <w:r>
        <w:t xml:space="preserve">”</w:t>
      </w:r>
      <w:r>
        <w:t xml:space="preserve"> </w:t>
      </w:r>
      <w:r>
        <w:t xml:space="preserve">at the address on the JetBrains Website. Any time period starts 10</w:t>
      </w:r>
      <w:r>
        <w:t xml:space="preserve"> </w:t>
      </w:r>
      <w:r>
        <w:t xml:space="preserve">consecutive days from when You send the letter.</w:t>
      </w:r>
    </w:p>
    <w:p>
      <w:pPr>
        <w:pStyle w:val="BodyText"/>
      </w:pPr>
      <w:r>
        <w:t xml:space="preserve">If We are required under these Terms to notify You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 anything, We</w:t>
      </w:r>
      <w:r>
        <w:t xml:space="preserve"> </w:t>
      </w:r>
      <w:r>
        <w:t xml:space="preserve">may do so: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by posting the information on the JetBrains Website. Any time</w:t>
      </w:r>
      <w:r>
        <w:t xml:space="preserve"> </w:t>
      </w:r>
      <w:r>
        <w:t xml:space="preserve">period starts on the day specified on the JetBrains Website;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by sending an email to the email address that Your Confirmation</w:t>
      </w:r>
      <w:r>
        <w:t xml:space="preserve"> </w:t>
      </w:r>
      <w:r>
        <w:t xml:space="preserve">was sent to. Any time period starts on the next business day after We send the</w:t>
      </w:r>
      <w:r>
        <w:t xml:space="preserve"> </w:t>
      </w:r>
      <w:r>
        <w:t xml:space="preserve">email.</w:t>
      </w:r>
    </w:p>
    <w:p>
      <w:pPr>
        <w:pStyle w:val="BodyText"/>
      </w:pPr>
      <w:r>
        <w:t xml:space="preserve">It is Your responsibility to check the JetBrains Website for any changes and make</w:t>
      </w:r>
      <w:r>
        <w:t xml:space="preserve"> </w:t>
      </w:r>
      <w:r>
        <w:t xml:space="preserve">sure that Your email address is up to date in Our records.</w:t>
      </w:r>
    </w:p>
    <w:p>
      <w:pPr>
        <w:pStyle w:val="Heading2"/>
      </w:pPr>
      <w:bookmarkStart w:id="91" w:name="general-provisions"/>
      <w:bookmarkEnd w:id="91"/>
      <w:r>
        <w:t xml:space="preserve">20. General Provisions</w:t>
      </w:r>
    </w:p>
    <w:p>
      <w:pPr>
        <w:pStyle w:val="Heading3"/>
      </w:pPr>
      <w:bookmarkStart w:id="92" w:name="a-this-agreement-and-its-parties"/>
      <w:bookmarkEnd w:id="92"/>
      <w:r>
        <w:t xml:space="preserve">a) This Agreement and its Parties</w:t>
      </w:r>
    </w:p>
    <w:p>
      <w:pPr>
        <w:pStyle w:val="FirstParagraph"/>
      </w:pPr>
      <w:r>
        <w:t xml:space="preserve">The</w:t>
      </w:r>
      <w:r>
        <w:t xml:space="preserve"> </w:t>
      </w:r>
      <w:hyperlink r:id="rId93">
        <w:r>
          <w:rPr>
            <w:rStyle w:val="Hyperlink"/>
          </w:rPr>
          <w:t xml:space="preserve">JetBrains Privacy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, the</w:t>
      </w:r>
      <w:r>
        <w:t xml:space="preserve"> </w:t>
      </w:r>
      <w:hyperlink r:id="rId5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Conditions of Purchase</w:t>
        </w:r>
      </w:hyperlink>
      <w:r>
        <w:t xml:space="preserve"> </w:t>
      </w:r>
      <w:r>
        <w:t xml:space="preserve">and</w:t>
      </w:r>
      <w:r>
        <w:t xml:space="preserve"> </w:t>
      </w:r>
      <w:hyperlink r:id="rId28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Team Tools Acceptable Use Policy</w:t>
        </w:r>
      </w:hyperlink>
      <w:r>
        <w:t xml:space="preserve"> </w:t>
      </w:r>
      <w:r>
        <w:t xml:space="preserve">are part of (</w:t>
      </w:r>
      <w:r>
        <w:t xml:space="preserve">“</w:t>
      </w:r>
      <w:r>
        <w:t xml:space="preserve">incorporated into</w:t>
      </w:r>
      <w:r>
        <w:t xml:space="preserve">”</w:t>
      </w:r>
      <w:r>
        <w:t xml:space="preserve">) these</w:t>
      </w:r>
      <w:r>
        <w:t xml:space="preserve"> </w:t>
      </w:r>
      <w:r>
        <w:t xml:space="preserve">Terms. Together, these documents form the entire agreement and replace any previous</w:t>
      </w:r>
      <w:r>
        <w:t xml:space="preserve"> </w:t>
      </w:r>
      <w:r>
        <w:t xml:space="preserve">agreement between You and Us in relation to its subject matter. Except as expressly</w:t>
      </w:r>
      <w:r>
        <w:t xml:space="preserve"> </w:t>
      </w:r>
      <w:r>
        <w:t xml:space="preserve">mentioned, these Terms do not apply or give rights to anyone else (</w:t>
      </w:r>
      <w:r>
        <w:t xml:space="preserve">“</w:t>
      </w:r>
      <w:r>
        <w:t xml:space="preserve">no third-party</w:t>
      </w:r>
      <w:r>
        <w:t xml:space="preserve"> </w:t>
      </w:r>
      <w:r>
        <w:t xml:space="preserve">beneficiaries</w:t>
      </w:r>
      <w:r>
        <w:t xml:space="preserve">”</w:t>
      </w:r>
      <w:r>
        <w:t xml:space="preserve">).</w:t>
      </w:r>
    </w:p>
    <w:p>
      <w:pPr>
        <w:pStyle w:val="Heading3"/>
      </w:pPr>
      <w:bookmarkStart w:id="94" w:name="b-organization-user-agreements"/>
      <w:bookmarkEnd w:id="94"/>
      <w:r>
        <w:t xml:space="preserve">b) Organization User Agreements</w:t>
      </w:r>
    </w:p>
    <w:p>
      <w:pPr>
        <w:pStyle w:val="FirstParagraph"/>
      </w:pPr>
      <w:r>
        <w:t xml:space="preserve">You can require members to accept Your Organization’s user agreement. By activating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User Agreements</w:t>
      </w:r>
      <w:r>
        <w:t xml:space="preserve">’</w:t>
      </w:r>
      <w:r>
        <w:t xml:space="preserve"> </w:t>
      </w:r>
      <w:r>
        <w:t xml:space="preserve">feature in Space, You can request Your Members to accept a</w:t>
      </w:r>
      <w:r>
        <w:t xml:space="preserve"> </w:t>
      </w:r>
      <w:r>
        <w:t xml:space="preserve">user agreement between You and a Member ("</w:t>
      </w:r>
      <w:r>
        <w:rPr>
          <w:b/>
        </w:rPr>
        <w:t xml:space="preserve">Organization User</w:t>
      </w:r>
      <w:r>
        <w:rPr>
          <w:b/>
        </w:rPr>
        <w:t xml:space="preserve"> </w:t>
      </w:r>
      <w:r>
        <w:rPr>
          <w:b/>
        </w:rPr>
        <w:t xml:space="preserve">Agreement</w:t>
      </w:r>
      <w:r>
        <w:t xml:space="preserve">"), which must comply with applicable law, be consistent with</w:t>
      </w:r>
      <w:r>
        <w:t xml:space="preserve"> </w:t>
      </w:r>
      <w:r>
        <w:t xml:space="preserve">these Terms and the Documentation. Any part of Your Organization User Agreement that</w:t>
      </w:r>
      <w:r>
        <w:t xml:space="preserve"> </w:t>
      </w:r>
      <w:r>
        <w:t xml:space="preserve">is illegal or inconsistent with these Terms, the Team Tools End-User Agreement, or</w:t>
      </w:r>
      <w:r>
        <w:t xml:space="preserve"> </w:t>
      </w:r>
      <w:r>
        <w:t xml:space="preserve">any Documentation will not apply and You are responsible for the Content,</w:t>
      </w:r>
      <w:r>
        <w:t xml:space="preserve"> </w:t>
      </w:r>
      <w:r>
        <w:t xml:space="preserve">correctness, and all other aspects of Your Organization User Agreement. You also</w:t>
      </w:r>
      <w:r>
        <w:t xml:space="preserve"> </w:t>
      </w:r>
      <w:r>
        <w:t xml:space="preserve">understand that any records relating to Your Organization User Agreement are</w:t>
      </w:r>
      <w:r>
        <w:t xml:space="preserve"> </w:t>
      </w:r>
      <w:r>
        <w:t xml:space="preserve">provided for convenience only and are subject to Our Data Retention Policy.</w:t>
      </w:r>
    </w:p>
    <w:p>
      <w:pPr>
        <w:pStyle w:val="Heading3"/>
      </w:pPr>
      <w:bookmarkStart w:id="95" w:name="c-governing-law-and-disputes"/>
      <w:bookmarkEnd w:id="95"/>
      <w:r>
        <w:t xml:space="preserve">c) Governing Law and Disputes</w:t>
      </w:r>
    </w:p>
    <w:p>
      <w:pPr>
        <w:pStyle w:val="FirstParagraph"/>
      </w:pPr>
      <w:r>
        <w:t xml:space="preserve">These Terms are governed by the laws of the Czech Republic, without regard to</w:t>
      </w:r>
      <w:r>
        <w:t xml:space="preserve"> </w:t>
      </w:r>
      <w:r>
        <w:t xml:space="preserve">conflict of laws principles. You agree that any litigation relating to these Terms</w:t>
      </w:r>
      <w:r>
        <w:t xml:space="preserve"> </w:t>
      </w:r>
      <w:r>
        <w:t xml:space="preserve">may only be brought in, and will be subject to the jurisdiction of, any competent</w:t>
      </w:r>
      <w:r>
        <w:t xml:space="preserve"> </w:t>
      </w:r>
      <w:r>
        <w:t xml:space="preserve">court of the Czech Republic. The United Nations Convention on Contracts for the</w:t>
      </w:r>
      <w:r>
        <w:t xml:space="preserve"> </w:t>
      </w:r>
      <w:r>
        <w:t xml:space="preserve">International Sale of Goods does not apply to these Terms. Notwithstanding this, You</w:t>
      </w:r>
      <w:r>
        <w:t xml:space="preserve"> </w:t>
      </w:r>
      <w:r>
        <w:t xml:space="preserve">agree that JetBrains shall still be allowed to apply (A) for payment orders (or</w:t>
      </w:r>
      <w:r>
        <w:t xml:space="preserve"> </w:t>
      </w:r>
      <w:r>
        <w:t xml:space="preserve">otherwise enforce payment for Space provided under the Terms) in the jurisdiction in</w:t>
      </w:r>
      <w:r>
        <w:t xml:space="preserve"> </w:t>
      </w:r>
      <w:r>
        <w:t xml:space="preserve">which You have Your registered seat or principal place of business, and (B) for</w:t>
      </w:r>
      <w:r>
        <w:t xml:space="preserve"> </w:t>
      </w:r>
      <w:r>
        <w:t xml:space="preserve">injunctive remedies (or an equivalent type of urgent legal relief) in any</w:t>
      </w:r>
      <w:r>
        <w:t xml:space="preserve"> </w:t>
      </w:r>
      <w:r>
        <w:t xml:space="preserve">jurisdiction.</w:t>
      </w:r>
    </w:p>
    <w:p>
      <w:pPr>
        <w:pStyle w:val="BodyText"/>
      </w:pPr>
      <w:r>
        <w:t xml:space="preserve">If there is a disagreement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regarding these Terms, You and JetBrains will</w:t>
      </w:r>
      <w:r>
        <w:t xml:space="preserve"> </w:t>
      </w:r>
      <w:r>
        <w:t xml:space="preserve">each do Your best (</w:t>
      </w:r>
      <w:r>
        <w:t xml:space="preserve">“</w:t>
      </w:r>
      <w:r>
        <w:t xml:space="preserve">use best efforts</w:t>
      </w:r>
      <w:r>
        <w:t xml:space="preserve">”</w:t>
      </w:r>
      <w:r>
        <w:t xml:space="preserve">) to settle the disagreement in a respectful,</w:t>
      </w:r>
      <w:r>
        <w:t xml:space="preserve"> </w:t>
      </w:r>
      <w:r>
        <w:t xml:space="preserve">constructive, and non-litigious way. Should the parties fail to settle a dispute</w:t>
      </w:r>
      <w:r>
        <w:t xml:space="preserve"> </w:t>
      </w:r>
      <w:r>
        <w:t xml:space="preserve">amicably, all disputes arising from the present Terms and/or in connection with it</w:t>
      </w:r>
      <w:r>
        <w:t xml:space="preserve"> </w:t>
      </w:r>
      <w:r>
        <w:t xml:space="preserve">shall be finally decided with the Arbitration Court attached to the Czech Chamber of</w:t>
      </w:r>
      <w:r>
        <w:t xml:space="preserve"> </w:t>
      </w:r>
      <w:r>
        <w:t xml:space="preserve">Commerce and the Agricultural Chamber of the Czech Republic according to its Rules</w:t>
      </w:r>
      <w:r>
        <w:t xml:space="preserve"> </w:t>
      </w:r>
      <w:r>
        <w:t xml:space="preserve">by three arbitrators in accordance with the Rules of that Arbitration Court.</w:t>
      </w:r>
    </w:p>
    <w:p>
      <w:pPr>
        <w:pStyle w:val="Heading3"/>
      </w:pPr>
      <w:bookmarkStart w:id="96" w:name="d-force-majeure"/>
      <w:bookmarkEnd w:id="96"/>
      <w:r>
        <w:t xml:space="preserve">d) Force Majeure</w:t>
      </w:r>
    </w:p>
    <w:p>
      <w:pPr>
        <w:pStyle w:val="FirstParagraph"/>
      </w:pPr>
      <w:r>
        <w:t xml:space="preserve">We will not be responsible (</w:t>
      </w:r>
      <w:r>
        <w:t xml:space="preserve">“</w:t>
      </w:r>
      <w:r>
        <w:t xml:space="preserve">liable</w:t>
      </w:r>
      <w:r>
        <w:t xml:space="preserve">”</w:t>
      </w:r>
      <w:r>
        <w:t xml:space="preserve">) for any delay or failure to perform any</w:t>
      </w:r>
      <w:r>
        <w:t xml:space="preserve"> </w:t>
      </w:r>
      <w:r>
        <w:t xml:space="preserve">obligation under these Terms where the delay or failure results from any cause</w:t>
      </w:r>
      <w:r>
        <w:t xml:space="preserve"> </w:t>
      </w:r>
      <w:r>
        <w:t xml:space="preserve">beyond Our reasonable control. This includes any</w:t>
      </w:r>
      <w:r>
        <w:t xml:space="preserve"> </w:t>
      </w:r>
      <w:r>
        <w:t xml:space="preserve">“</w:t>
      </w:r>
      <w:r>
        <w:t xml:space="preserve">acts of God</w:t>
      </w:r>
      <w:r>
        <w:t xml:space="preserve">”</w:t>
      </w:r>
      <w:r>
        <w:t xml:space="preserve">, labour disputes or</w:t>
      </w:r>
      <w:r>
        <w:t xml:space="preserve"> </w:t>
      </w:r>
      <w:r>
        <w:t xml:space="preserve">other industrial disturbances, systemic electrical, telecommunications, or other</w:t>
      </w:r>
      <w:r>
        <w:t xml:space="preserve"> </w:t>
      </w:r>
      <w:r>
        <w:t xml:space="preserve">utility failures, public health emergencies, earthquakes, storms or other elements</w:t>
      </w:r>
      <w:r>
        <w:t xml:space="preserve"> </w:t>
      </w:r>
      <w:r>
        <w:t xml:space="preserve">of nature, blockages, embargoes, riots, acts or orders of government, acts of</w:t>
      </w:r>
      <w:r>
        <w:t xml:space="preserve"> </w:t>
      </w:r>
      <w:r>
        <w:t xml:space="preserve">terrorism, or war.</w:t>
      </w:r>
    </w:p>
    <w:p>
      <w:pPr>
        <w:pStyle w:val="Heading3"/>
      </w:pPr>
      <w:bookmarkStart w:id="97" w:name="e-severability"/>
      <w:bookmarkEnd w:id="97"/>
      <w:r>
        <w:t xml:space="preserve">e) Severability</w:t>
      </w:r>
    </w:p>
    <w:p>
      <w:pPr>
        <w:pStyle w:val="FirstParagraph"/>
      </w:pPr>
      <w:r>
        <w:t xml:space="preserve">If a court finds that any part of, or word in, these Terms is not enforceable, that</w:t>
      </w:r>
      <w:r>
        <w:t xml:space="preserve"> </w:t>
      </w:r>
      <w:r>
        <w:t xml:space="preserve">part or word will not affect the enforceability of the rest of these Terms.</w:t>
      </w:r>
    </w:p>
    <w:p>
      <w:pPr>
        <w:pStyle w:val="Heading3"/>
      </w:pPr>
      <w:bookmarkStart w:id="98" w:name="f-interpretation"/>
      <w:bookmarkEnd w:id="98"/>
      <w:r>
        <w:t xml:space="preserve">f) Interpretation</w:t>
      </w:r>
    </w:p>
    <w:p>
      <w:pPr>
        <w:pStyle w:val="FirstParagraph"/>
      </w:pPr>
      <w:r>
        <w:t xml:space="preserve">Any heading, title or paragraph summary is only for convenience and does not affect</w:t>
      </w:r>
      <w:r>
        <w:t xml:space="preserve"> </w:t>
      </w:r>
      <w:r>
        <w:t xml:space="preserve">interpretation of these Terms. Any references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 items in that category.</w:t>
      </w:r>
      <w:r>
        <w:t xml:space="preserve"> </w:t>
      </w:r>
      <w:r>
        <w:t xml:space="preserve">References to time or periods of time are determined in reference to Central</w:t>
      </w:r>
      <w:r>
        <w:t xml:space="preserve"> </w:t>
      </w:r>
      <w:r>
        <w:t xml:space="preserve">European Time.</w:t>
      </w:r>
    </w:p>
    <w:p>
      <w:pPr>
        <w:pStyle w:val="Heading3"/>
      </w:pPr>
      <w:bookmarkStart w:id="99" w:name="g-waiver"/>
      <w:bookmarkEnd w:id="99"/>
      <w:r>
        <w:t xml:space="preserve">g) Waiver</w:t>
      </w:r>
    </w:p>
    <w:p>
      <w:pPr>
        <w:pStyle w:val="FirstParagraph"/>
      </w:pPr>
      <w:r>
        <w:t xml:space="preserve">Any waiver of Our rights under these Terms must be in writing and signed by us.</w:t>
      </w:r>
    </w:p>
    <w:p>
      <w:pPr>
        <w:pStyle w:val="Heading3"/>
      </w:pPr>
      <w:bookmarkStart w:id="100" w:name="h-changes-to-terms-and-policies"/>
      <w:bookmarkEnd w:id="100"/>
      <w:r>
        <w:t xml:space="preserve">h) Changes to Terms and Policies</w:t>
      </w:r>
    </w:p>
    <w:p>
      <w:pPr>
        <w:pStyle w:val="FirstParagraph"/>
      </w:pPr>
      <w:r>
        <w:t xml:space="preserve">We can update or modify these Terms at any time by posting a revised version to the</w:t>
      </w:r>
      <w:r>
        <w:t xml:space="preserve"> </w:t>
      </w:r>
      <w:r>
        <w:t xml:space="preserve">JetBrains Website. The modified Terms will start (</w:t>
      </w:r>
      <w:r>
        <w:t xml:space="preserve">“</w:t>
      </w:r>
      <w:r>
        <w:t xml:space="preserve">be effective</w:t>
      </w:r>
      <w:r>
        <w:t xml:space="preserve">”</w:t>
      </w:r>
      <w:r>
        <w:t xml:space="preserve">) on the date they</w:t>
      </w:r>
      <w:r>
        <w:t xml:space="preserve"> </w:t>
      </w:r>
      <w:r>
        <w:t xml:space="preserve">are posted on the JetBrains Website. By continuing to use Space after the effective</w:t>
      </w:r>
      <w:r>
        <w:t xml:space="preserve"> </w:t>
      </w:r>
      <w:r>
        <w:t xml:space="preserve">date, You agree to be bound by the modified Terms. It is Your responsibility to</w:t>
      </w:r>
      <w:r>
        <w:t xml:space="preserve"> </w:t>
      </w:r>
      <w:r>
        <w:t xml:space="preserve">check the JetBrains Website regularly for any changes to these Terms.</w:t>
      </w:r>
    </w:p>
    <w:p>
      <w:pPr>
        <w:pStyle w:val="Heading3"/>
      </w:pPr>
      <w:bookmarkStart w:id="101" w:name="i-relationship"/>
      <w:bookmarkEnd w:id="101"/>
      <w:r>
        <w:t xml:space="preserve">i) Relationship</w:t>
      </w:r>
    </w:p>
    <w:p>
      <w:pPr>
        <w:pStyle w:val="FirstParagraph"/>
      </w:pPr>
      <w:r>
        <w:t xml:space="preserve">Your relationship with JetBrains is that of a customer and vendor (</w:t>
      </w:r>
      <w:r>
        <w:t xml:space="preserve">“</w:t>
      </w:r>
      <w:r>
        <w:t xml:space="preserve">independent</w:t>
      </w:r>
      <w:r>
        <w:t xml:space="preserve"> </w:t>
      </w:r>
      <w:r>
        <w:t xml:space="preserve">parties</w:t>
      </w:r>
      <w:r>
        <w:t xml:space="preserve">”</w:t>
      </w:r>
      <w:r>
        <w:t xml:space="preserve">). These Terms do not create a partnership, franchise, joint venture,</w:t>
      </w:r>
      <w:r>
        <w:t xml:space="preserve"> </w:t>
      </w:r>
      <w:r>
        <w:t xml:space="preserve">agency, fiduciary, employment, or any other type of relationship.</w:t>
      </w:r>
    </w:p>
    <w:p>
      <w:pPr>
        <w:pStyle w:val="Heading2"/>
      </w:pPr>
      <w:bookmarkStart w:id="102" w:name="important-notices"/>
      <w:bookmarkEnd w:id="102"/>
      <w:r>
        <w:t xml:space="preserve">21. Important notices</w:t>
      </w:r>
    </w:p>
    <w:p>
      <w:pPr>
        <w:pStyle w:val="FirstParagraph"/>
      </w:pPr>
      <w:r>
        <w:rPr>
          <w:b/>
        </w:rPr>
        <w:t xml:space="preserve">a) Adhesion Contracts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02"/>
          <w:ilvl w:val="0"/>
        </w:numPr>
      </w:pPr>
      <w:r>
        <w:t xml:space="preserve">You have had sufficient opportunity to read, review, and consider these Terms.</w:t>
      </w:r>
    </w:p>
    <w:p>
      <w:pPr>
        <w:pStyle w:val="Compact"/>
        <w:numPr>
          <w:numId w:val="1002"/>
          <w:ilvl w:val="0"/>
        </w:numPr>
      </w:pPr>
      <w:r>
        <w:t xml:space="preserve">You understand the content of each paragraph of these Terms.</w:t>
      </w:r>
    </w:p>
    <w:p>
      <w:pPr>
        <w:pStyle w:val="Compact"/>
        <w:numPr>
          <w:numId w:val="1002"/>
          <w:ilvl w:val="0"/>
        </w:numPr>
      </w:pPr>
      <w:r>
        <w:t xml:space="preserve">You have had sufficient opportunity to seek independent professional legal</w:t>
      </w:r>
      <w:r>
        <w:t xml:space="preserve"> </w:t>
      </w:r>
      <w:r>
        <w:t xml:space="preserve">advice.</w:t>
      </w:r>
    </w:p>
    <w:p>
      <w:pPr>
        <w:pStyle w:val="FirstParagraph"/>
      </w:pPr>
      <w:r>
        <w:t xml:space="preserve">This means that, to the extent permitted by applicable law, any statutory provisions</w:t>
      </w:r>
      <w:r>
        <w:t xml:space="preserve"> </w:t>
      </w:r>
      <w:r>
        <w:t xml:space="preserve">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rPr>
          <w:b/>
        </w:rPr>
        <w:t xml:space="preserve">b) Children and Minors</w:t>
      </w:r>
    </w:p>
    <w:p>
      <w:pPr>
        <w:pStyle w:val="BodyText"/>
      </w:pPr>
      <w:r>
        <w:t xml:space="preserve">If You are younger than 18 years old, You cannot agree to these Terms or use Space. By</w:t>
      </w:r>
      <w:r>
        <w:t xml:space="preserve"> </w:t>
      </w:r>
      <w:r>
        <w:t xml:space="preserve">agreeing to these Terms You are confirming that:</w:t>
      </w:r>
    </w:p>
    <w:p>
      <w:pPr>
        <w:pStyle w:val="Compact"/>
        <w:numPr>
          <w:numId w:val="1003"/>
          <w:ilvl w:val="0"/>
        </w:numPr>
      </w:pPr>
      <w:r>
        <w:t xml:space="preserve">either You have legal capacity to enter into these Terms, or You have valid consent from</w:t>
      </w:r>
      <w:r>
        <w:t xml:space="preserve"> </w:t>
      </w:r>
      <w:r>
        <w:t xml:space="preserve">a parent or legal guardian to do so; and</w:t>
      </w:r>
    </w:p>
    <w:p>
      <w:pPr>
        <w:pStyle w:val="Compact"/>
        <w:numPr>
          <w:numId w:val="1003"/>
          <w:ilvl w:val="0"/>
        </w:numPr>
      </w:pPr>
      <w:r>
        <w:t xml:space="preserve">You understand the</w:t>
      </w:r>
      <w:r>
        <w:t xml:space="preserve"> </w:t>
      </w:r>
      <w:hyperlink r:id="rId93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Privacy Policy</w:t>
        </w:r>
      </w:hyperlink>
      <w:r>
        <w:t xml:space="preserve">.</w:t>
      </w:r>
    </w:p>
    <w:p>
      <w:pPr>
        <w:pStyle w:val="FirstParagraph"/>
      </w:pPr>
      <w:r>
        <w:t xml:space="preserve">IF YOU DO NOT UNDERSTAND THIS SECTION, DO NOT UNDERSTAND THE JETBRAINS PRIVACY POLICY, OR DO</w:t>
      </w:r>
      <w:r>
        <w:t xml:space="preserve"> </w:t>
      </w:r>
      <w:r>
        <w:t xml:space="preserve">NOT KNOW WHETHER YOU HAVE THE LEGAL CAPACITY TO ACCEPT THESE TERMS, PLEASE ASK YOUR PARENT</w:t>
      </w:r>
      <w:r>
        <w:t xml:space="preserve"> </w:t>
      </w:r>
      <w:r>
        <w:t xml:space="preserve">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103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104">
        <w:r>
          <w:rPr>
            <w:rStyle w:val="Hyperlink"/>
          </w:rPr>
          <w:t xml:space="preserve">sales@jetbrains.com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c5fccb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3f18f7f9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52" Target="https://en.wikipedia.org/wiki/Gigabyte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65" Target="https://plugins.jetbrains.com/marketplace" TargetMode="External" /><Relationship Type="http://schemas.openxmlformats.org/officeDocument/2006/relationships/hyperlink" Id="rId62" Target="https://space-support.jetbrains.com/hc/en-us/requests/new?ticket_form_id=360000424699" TargetMode="External" /><Relationship Type="http://schemas.openxmlformats.org/officeDocument/2006/relationships/hyperlink" Id="rId27" Target="https://www.jetbrains.com/help/space/" TargetMode="External" /><Relationship Type="http://schemas.openxmlformats.org/officeDocument/2006/relationships/hyperlink" Id="rId57" Target="https://www.jetbrains.com/help/space/automation/billing-and-limits.html" TargetMode="External" /><Relationship Type="http://schemas.openxmlformats.org/officeDocument/2006/relationships/hyperlink" Id="rId31" Target="https://www.jetbrains.com/help/space/third-party-software-used-in-space.html" TargetMode="External" /><Relationship Type="http://schemas.openxmlformats.org/officeDocument/2006/relationships/hyperlink" Id="rId30" Target="https://www.jetbrains.com/legal/" TargetMode="External" /><Relationship Type="http://schemas.openxmlformats.org/officeDocument/2006/relationships/hyperlink" Id="rId93" Target="https://www.jetbrains.com/legal/docs/privacy/privacy.html" TargetMode="External" /><Relationship Type="http://schemas.openxmlformats.org/officeDocument/2006/relationships/hyperlink" Id="rId103" Target="https://www.jetbrains.com/legal/docs/space/license/previous.html" TargetMode="External" /><Relationship Type="http://schemas.openxmlformats.org/officeDocument/2006/relationships/hyperlink" Id="rId59" Target="https://www.jetbrains.com/legal/docs/store/terms/" TargetMode="External" /><Relationship Type="http://schemas.openxmlformats.org/officeDocument/2006/relationships/hyperlink" Id="rId28" Target="https://www.jetbrains.com/legal/docs/terms/teamware-acceptable-use.html" TargetMode="External" /><Relationship Type="http://schemas.openxmlformats.org/officeDocument/2006/relationships/hyperlink" Id="rId88" Target="https://www.jetbrains.com/legal/docs/toolbox/user_eap.html" TargetMode="External" /><Relationship Type="http://schemas.openxmlformats.org/officeDocument/2006/relationships/hyperlink" Id="rId29" Target="https://www.jetbrains.com/space/" TargetMode="External" /><Relationship Type="http://schemas.openxmlformats.org/officeDocument/2006/relationships/hyperlink" Id="rId41" Target="mailto:copyrights@jetbrains.com" TargetMode="External" /><Relationship Type="http://schemas.openxmlformats.org/officeDocument/2006/relationships/hyperlink" Id="rId90" Target="mailto:legal@jetbrains.com" TargetMode="External" /><Relationship Type="http://schemas.openxmlformats.org/officeDocument/2006/relationships/hyperlink" Id="rId85" Target="mailto:privacy@jetbrains.com" TargetMode="External" /><Relationship Type="http://schemas.openxmlformats.org/officeDocument/2006/relationships/hyperlink" Id="rId104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2" Target="https://en.wikipedia.org/wiki/Gigabyte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65" Target="https://plugins.jetbrains.com/marketplace" TargetMode="External" /><Relationship Type="http://schemas.openxmlformats.org/officeDocument/2006/relationships/hyperlink" Id="rId62" Target="https://space-support.jetbrains.com/hc/en-us/requests/new?ticket_form_id=360000424699" TargetMode="External" /><Relationship Type="http://schemas.openxmlformats.org/officeDocument/2006/relationships/hyperlink" Id="rId27" Target="https://www.jetbrains.com/help/space/" TargetMode="External" /><Relationship Type="http://schemas.openxmlformats.org/officeDocument/2006/relationships/hyperlink" Id="rId57" Target="https://www.jetbrains.com/help/space/automation/billing-and-limits.html" TargetMode="External" /><Relationship Type="http://schemas.openxmlformats.org/officeDocument/2006/relationships/hyperlink" Id="rId31" Target="https://www.jetbrains.com/help/space/third-party-software-used-in-space.html" TargetMode="External" /><Relationship Type="http://schemas.openxmlformats.org/officeDocument/2006/relationships/hyperlink" Id="rId30" Target="https://www.jetbrains.com/legal/" TargetMode="External" /><Relationship Type="http://schemas.openxmlformats.org/officeDocument/2006/relationships/hyperlink" Id="rId93" Target="https://www.jetbrains.com/legal/docs/privacy/privacy.html" TargetMode="External" /><Relationship Type="http://schemas.openxmlformats.org/officeDocument/2006/relationships/hyperlink" Id="rId103" Target="https://www.jetbrains.com/legal/docs/space/license/previous.html" TargetMode="External" /><Relationship Type="http://schemas.openxmlformats.org/officeDocument/2006/relationships/hyperlink" Id="rId59" Target="https://www.jetbrains.com/legal/docs/store/terms/" TargetMode="External" /><Relationship Type="http://schemas.openxmlformats.org/officeDocument/2006/relationships/hyperlink" Id="rId28" Target="https://www.jetbrains.com/legal/docs/terms/teamware-acceptable-use.html" TargetMode="External" /><Relationship Type="http://schemas.openxmlformats.org/officeDocument/2006/relationships/hyperlink" Id="rId88" Target="https://www.jetbrains.com/legal/docs/toolbox/user_eap.html" TargetMode="External" /><Relationship Type="http://schemas.openxmlformats.org/officeDocument/2006/relationships/hyperlink" Id="rId29" Target="https://www.jetbrains.com/space/" TargetMode="External" /><Relationship Type="http://schemas.openxmlformats.org/officeDocument/2006/relationships/hyperlink" Id="rId41" Target="mailto:copyrights@jetbrains.com" TargetMode="External" /><Relationship Type="http://schemas.openxmlformats.org/officeDocument/2006/relationships/hyperlink" Id="rId90" Target="mailto:legal@jetbrains.com" TargetMode="External" /><Relationship Type="http://schemas.openxmlformats.org/officeDocument/2006/relationships/hyperlink" Id="rId85" Target="mailto:privacy@jetbrains.com" TargetMode="External" /><Relationship Type="http://schemas.openxmlformats.org/officeDocument/2006/relationships/hyperlink" Id="rId104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2025-12-11T15:08:54Z</dcterms:created>
  <dcterms:modified xsi:type="dcterms:W3CDTF">2025-12-11T15:08:54Z</dcterms:modified>
</cp:coreProperties>
</file>