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profiler-api-products"/>
      <w:bookmarkEnd w:id="21"/>
      <w:r>
        <w:t xml:space="preserve">License Agreement for JetBrains Profiler API Products</w:t>
      </w:r>
    </w:p>
    <w:p>
      <w:pPr>
        <w:pStyle w:val="FirstParagraph"/>
      </w:pPr>
      <w:r>
        <w:t xml:space="preserve">Version 1.1, effective as of December 20, 2021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JETBRAINS SOFTWARE, SERVICES, OR PRODUCTS, YOU BECOME A PARTY TO THIS AGREEMENT,</w:t>
      </w:r>
      <w:r>
        <w:t xml:space="preserve"> </w:t>
      </w:r>
      <w:r>
        <w:t xml:space="preserve">YOU DECLARE YOU HAVE THE LEGAL CAPACITY TO ENTER INTO SUCH AGREEMENT, AND YOU CONSENT TO BE BOUND BY ALL THE</w:t>
      </w:r>
      <w:r>
        <w:t xml:space="preserve"> </w:t>
      </w:r>
      <w:r>
        <w:t xml:space="preserve">TERMS AND CONDITIONS SET FORTH BELOW.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 26502275.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individual, legal entity, or open source development group entering into and</w:t>
      </w:r>
      <w:r>
        <w:t xml:space="preserve"> </w:t>
      </w:r>
      <w:r>
        <w:t xml:space="preserve">exercising rights under this Agreement.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</w:t>
      </w:r>
      <w:r>
        <w:t xml:space="preserve"> </w:t>
      </w:r>
      <w:r>
        <w:t xml:space="preserve">controlled by, or is under common control with Licensee;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the</w:t>
      </w:r>
      <w:r>
        <w:t xml:space="preserve"> </w:t>
      </w:r>
      <w:r>
        <w:t xml:space="preserve">possession, direct or indirect, of the power to direct or cause the direction of the management and policies of</w:t>
      </w:r>
      <w:r>
        <w:t xml:space="preserve"> </w:t>
      </w:r>
      <w:r>
        <w:t xml:space="preserve">such entity, whether through the ownership of voting securities, by contract or otherwise.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“</w:t>
      </w:r>
      <w:r>
        <w:t xml:space="preserve">Profiler API</w:t>
      </w:r>
      <w:r>
        <w:t xml:space="preserve">”</w:t>
      </w:r>
      <w:r>
        <w:t xml:space="preserve"> </w:t>
      </w:r>
      <w:r>
        <w:t xml:space="preserve">means software designated by JetBrains as a JetBrains Application Programming Interface (API) on</w:t>
      </w:r>
      <w:r>
        <w:t xml:space="preserve"> </w:t>
      </w:r>
      <w:r>
        <w:t xml:space="preserve">JetBrains’ website or in JetBrains’ published documentation, in binary and source form, and including any</w:t>
      </w:r>
      <w:r>
        <w:t xml:space="preserve"> </w:t>
      </w:r>
      <w:r>
        <w:t xml:space="preserve">associated JetBrains software files, documentation, software code, usage samples, upgrades, or other materials</w:t>
      </w:r>
      <w:r>
        <w:t xml:space="preserve"> </w:t>
      </w:r>
      <w:r>
        <w:t xml:space="preserve">made available by JetBrains, and any Third Party Software.</w:t>
      </w:r>
    </w:p>
    <w:p>
      <w:pPr>
        <w:pStyle w:val="BodyText"/>
      </w:pPr>
      <w:r>
        <w:t xml:space="preserve">“</w:t>
      </w:r>
      <w:r>
        <w:t xml:space="preserve">Profiler API Extract</w:t>
      </w:r>
      <w:r>
        <w:t xml:space="preserve">”</w:t>
      </w:r>
      <w:r>
        <w:t xml:space="preserve"> </w:t>
      </w:r>
      <w:r>
        <w:t xml:space="preserve">means (i) names, paths, and metadata of assemblies executing in Profiler API Target; (ii)</w:t>
      </w:r>
      <w:r>
        <w:t xml:space="preserve"> </w:t>
      </w:r>
      <w:r>
        <w:t xml:space="preserve">names of methods being executed in Profiler API Target; (iii) time spent by you in each method; (iv) your domain</w:t>
      </w:r>
      <w:r>
        <w:t xml:space="preserve"> </w:t>
      </w:r>
      <w:r>
        <w:t xml:space="preserve">and user name; (v) the type of computer and version of operating system running Profiler API Target, or (vi)</w:t>
      </w:r>
      <w:r>
        <w:t xml:space="preserve"> </w:t>
      </w:r>
      <w:r>
        <w:t xml:space="preserve">data and information accessed while using Profiler API Target.</w:t>
      </w:r>
    </w:p>
    <w:p>
      <w:pPr>
        <w:pStyle w:val="BodyText"/>
      </w:pPr>
      <w:r>
        <w:t xml:space="preserve">“</w:t>
      </w:r>
      <w:r>
        <w:t xml:space="preserve">Profiler API Target</w:t>
      </w:r>
      <w:r>
        <w:t xml:space="preserve">”</w:t>
      </w:r>
      <w:r>
        <w:t xml:space="preserve"> </w:t>
      </w:r>
      <w:r>
        <w:t xml:space="preserve">means the software designated either on an applicable software website or in applicable</w:t>
      </w:r>
      <w:r>
        <w:t xml:space="preserve"> </w:t>
      </w:r>
      <w:r>
        <w:t xml:space="preserve">software documentation accessed by the Profiler API to read, extract, and copy information.</w:t>
      </w:r>
    </w:p>
    <w:p>
      <w:pPr>
        <w:pStyle w:val="BodyText"/>
      </w:pPr>
      <w:r>
        <w:t xml:space="preserve">“</w:t>
      </w:r>
      <w:r>
        <w:t xml:space="preserve">Third Party Software</w:t>
      </w:r>
      <w:r>
        <w:t xml:space="preserve">”</w:t>
      </w:r>
      <w:r>
        <w:t xml:space="preserve"> </w:t>
      </w:r>
      <w:r>
        <w:t xml:space="preserve">means third party software programs that are owned and licensed by parties other than</w:t>
      </w:r>
      <w:r>
        <w:t xml:space="preserve"> </w:t>
      </w:r>
      <w:r>
        <w:t xml:space="preserve">JetBrains and that are either integrated with or made part of the Profiler API.</w:t>
      </w:r>
    </w:p>
    <w:p>
      <w:pPr>
        <w:pStyle w:val="Heading2"/>
      </w:pPr>
      <w:bookmarkStart w:id="24" w:name="ownership"/>
      <w:bookmarkEnd w:id="24"/>
      <w:r>
        <w:rPr>
          <w:b/>
        </w:rPr>
        <w:t xml:space="preserve">3. OWNERSHIP</w:t>
      </w:r>
    </w:p>
    <w:p>
      <w:pPr>
        <w:pStyle w:val="FirstParagraph"/>
      </w:pPr>
      <w:r>
        <w:t xml:space="preserve">The Profiler API is the property of JetBrains and/or its suppliers. The Profiler API is licensed, not sold.</w:t>
      </w:r>
      <w:r>
        <w:t xml:space="preserve"> </w:t>
      </w:r>
      <w:r>
        <w:t xml:space="preserve">Title and copyrights to the Profiler API, in whole and in part and all copies thereof, and any and all</w:t>
      </w:r>
      <w:r>
        <w:t xml:space="preserve"> </w:t>
      </w:r>
      <w:r>
        <w:t xml:space="preserve">modifications, enhancements, derivatives and other alterations of the Profiler API, regardless of who made them,</w:t>
      </w:r>
      <w:r>
        <w:t xml:space="preserve"> </w:t>
      </w:r>
      <w:r>
        <w:t xml:space="preserve">are and will remain the sole and exclusive property of JetBrains and its suppliers.</w:t>
      </w:r>
    </w:p>
    <w:p>
      <w:pPr>
        <w:pStyle w:val="BodyText"/>
      </w:pPr>
      <w:r>
        <w:t xml:space="preserve">Licensee agrees to comply with the terms and conditions contained in Third Party Software licenses with respect</w:t>
      </w:r>
      <w:r>
        <w:t xml:space="preserve"> </w:t>
      </w:r>
      <w:r>
        <w:t xml:space="preserve">to Third Party Software. Licensee may review all such Third Party Software licenses and/or notices in either the</w:t>
      </w:r>
      <w:r>
        <w:t xml:space="preserve"> </w:t>
      </w:r>
      <w:r>
        <w:t xml:space="preserve">respective product documentation or under the section</w:t>
      </w:r>
      <w:r>
        <w:t xml:space="preserve"> </w:t>
      </w:r>
      <w:r>
        <w:t xml:space="preserve">“</w:t>
      </w:r>
      <w:r>
        <w:t xml:space="preserve">Third Party Software and Licenses</w:t>
      </w:r>
      <w:r>
        <w:t xml:space="preserve">”</w:t>
      </w:r>
      <w:r>
        <w:t xml:space="preserve"> </w:t>
      </w:r>
      <w:r>
        <w:t xml:space="preserve">at</w:t>
      </w:r>
      <w:hyperlink r:id="rId25">
        <w:r>
          <w:rPr>
            <w:rStyle w:val="Hyperlink"/>
          </w:rPr>
          <w:t xml:space="preserve">https://www.jetbrains.com/legal</w:t>
        </w:r>
      </w:hyperlink>
      <w:r>
        <w:t xml:space="preserve">.</w:t>
      </w:r>
    </w:p>
    <w:p>
      <w:pPr>
        <w:pStyle w:val="BodyText"/>
      </w:pPr>
      <w:r>
        <w:t xml:space="preserve">Licensee acknowledges that Section 7 and Section 8 of this Agreement shall also apply to Third Party Software</w:t>
      </w:r>
      <w:r>
        <w:t xml:space="preserve"> </w:t>
      </w:r>
      <w:r>
        <w:t xml:space="preserve">and Licensee’s use thereof. JetBrains claims no right in the Third Party Software and will bear no</w:t>
      </w:r>
      <w:r>
        <w:t xml:space="preserve"> </w:t>
      </w:r>
      <w:r>
        <w:t xml:space="preserve">responsibility with respect to any Third Party Software, and Licensee will look solely to the such other</w:t>
      </w:r>
      <w:r>
        <w:t xml:space="preserve"> </w:t>
      </w:r>
      <w:r>
        <w:t xml:space="preserve">licensor(s) or owners, as applicable, of the Third Party Software for any remedy.</w:t>
      </w:r>
    </w:p>
    <w:p>
      <w:pPr>
        <w:pStyle w:val="Heading2"/>
      </w:pPr>
      <w:bookmarkStart w:id="26" w:name="accepting-this-license-agreement"/>
      <w:bookmarkEnd w:id="26"/>
      <w:r>
        <w:rPr>
          <w:b/>
        </w:rPr>
        <w:t xml:space="preserve">4. ACCEPTING THIS LICENSE AGREEMENT</w:t>
      </w:r>
    </w:p>
    <w:p>
      <w:pPr>
        <w:pStyle w:val="FirstParagraph"/>
      </w:pPr>
      <w:r>
        <w:t xml:space="preserve">4.1 In order to use the Profiler API, you must first agree to this License Agreement. You may not use the</w:t>
      </w:r>
      <w:r>
        <w:t xml:space="preserve"> </w:t>
      </w:r>
      <w:r>
        <w:t xml:space="preserve">Profiler API if you do not accept this License Agreement.</w:t>
      </w:r>
    </w:p>
    <w:p>
      <w:pPr>
        <w:pStyle w:val="BodyText"/>
      </w:pPr>
      <w:r>
        <w:t xml:space="preserve">4.2 You can accept this License Agreement by:</w:t>
      </w:r>
    </w:p>
    <w:p>
      <w:pPr>
        <w:pStyle w:val="BodyText"/>
      </w:pPr>
      <w:r>
        <w:t xml:space="preserve">(a) clicking to accept or agree to this License Agreement, where this option is made available to you; or</w:t>
      </w:r>
    </w:p>
    <w:p>
      <w:pPr>
        <w:pStyle w:val="BodyText"/>
      </w:pPr>
      <w:r>
        <w:t xml:space="preserve">(b) by actually using the Profiler API. In this case, you agree that use of the Profiler API constitutes</w:t>
      </w:r>
      <w:r>
        <w:t xml:space="preserve"> </w:t>
      </w:r>
      <w:r>
        <w:t xml:space="preserve">acceptance of the Licensing Agreement from that point onwards.</w:t>
      </w:r>
    </w:p>
    <w:p>
      <w:pPr>
        <w:pStyle w:val="BodyText"/>
      </w:pPr>
      <w:r>
        <w:t xml:space="preserve">4.3 You may not use the Profiler API and may not accept the Licensing Agreement if you are a person barred from</w:t>
      </w:r>
      <w:r>
        <w:t xml:space="preserve"> </w:t>
      </w:r>
      <w:r>
        <w:t xml:space="preserve">receiving the Profiler API under applicable law.</w:t>
      </w:r>
    </w:p>
    <w:p>
      <w:pPr>
        <w:pStyle w:val="BodyText"/>
      </w:pPr>
      <w:r>
        <w:t xml:space="preserve">4.4 If you are agreeing to be bound by this License Agreement on behalf of your employer or other entity, you</w:t>
      </w:r>
      <w:r>
        <w:t xml:space="preserve"> </w:t>
      </w:r>
      <w:r>
        <w:t xml:space="preserve">represent and warrant that you have full legal authority to bind your employer or such entity to this License</w:t>
      </w:r>
      <w:r>
        <w:t xml:space="preserve"> </w:t>
      </w:r>
      <w:r>
        <w:t xml:space="preserve">Agreement. If you do not have the requisite authority, you may not accept the Licensing Agreement or use the</w:t>
      </w:r>
      <w:r>
        <w:t xml:space="preserve"> </w:t>
      </w:r>
      <w:r>
        <w:t xml:space="preserve">Profiler API on behalf of your employer or other entity.</w:t>
      </w:r>
    </w:p>
    <w:p>
      <w:pPr>
        <w:pStyle w:val="Heading2"/>
      </w:pPr>
      <w:bookmarkStart w:id="27" w:name="profiler-api-license"/>
      <w:bookmarkEnd w:id="27"/>
      <w:r>
        <w:rPr>
          <w:b/>
        </w:rPr>
        <w:t xml:space="preserve">5. Profiler API LICENSE</w:t>
      </w:r>
    </w:p>
    <w:p>
      <w:pPr>
        <w:pStyle w:val="FirstParagraph"/>
      </w:pPr>
      <w:r>
        <w:t xml:space="preserve">5.1 JetBrains grants you a limited, worldwide, royalty-free, non-transferable and non-exclusive license to use</w:t>
      </w:r>
      <w:r>
        <w:t xml:space="preserve"> </w:t>
      </w:r>
      <w:r>
        <w:t xml:space="preserve">the Profiler API subject to the terms, conditions, and limitations set forth in this Agreement.</w:t>
      </w:r>
    </w:p>
    <w:p>
      <w:pPr>
        <w:pStyle w:val="BodyText"/>
      </w:pPr>
      <w:r>
        <w:t xml:space="preserve">5.2 You may copy, install, run, and use (and unless expressly restricted in the applicable Profiler API</w:t>
      </w:r>
      <w:r>
        <w:t xml:space="preserve"> </w:t>
      </w:r>
      <w:r>
        <w:t xml:space="preserve">documentation, redistribute, combine with, and/or integrate into another work) any number of copies of the</w:t>
      </w:r>
      <w:r>
        <w:t xml:space="preserve"> </w:t>
      </w:r>
      <w:r>
        <w:t xml:space="preserve">Profiler API to collect Profiler API Extracts from Profiler API Target in accordance with applicable</w:t>
      </w:r>
      <w:r>
        <w:t xml:space="preserve"> </w:t>
      </w:r>
      <w:r>
        <w:t xml:space="preserve">documentation. If a Profiler API Extract is collected in JetBrains’ proprietary format, you may create and save</w:t>
      </w:r>
      <w:r>
        <w:t xml:space="preserve"> </w:t>
      </w:r>
      <w:r>
        <w:t xml:space="preserve">copies of the Profiler API Extract, but the Profiler API Extract can only be viewed, processed, read, analyzed,</w:t>
      </w:r>
      <w:r>
        <w:t xml:space="preserve"> </w:t>
      </w:r>
      <w:r>
        <w:t xml:space="preserve">interpreted, or further utilized using JetBrains developer tools software as detailed on the JetBrains website.</w:t>
      </w:r>
      <w:r>
        <w:t xml:space="preserve"> </w:t>
      </w:r>
      <w:r>
        <w:t xml:space="preserve">Your use of particular Profiler API Target software may be subject to additional terms and limitations and it is</w:t>
      </w:r>
      <w:r>
        <w:t xml:space="preserve"> </w:t>
      </w:r>
      <w:r>
        <w:t xml:space="preserve">your responsibility to read, understand, and comply with those terms and limitations.</w:t>
      </w:r>
    </w:p>
    <w:p>
      <w:pPr>
        <w:pStyle w:val="BodyText"/>
      </w:pPr>
      <w:r>
        <w:t xml:space="preserve">5.3 Except as expressly provided in section 5.2, you may not modify, adapt, decompile, reverse-engineer,</w:t>
      </w:r>
      <w:r>
        <w:t xml:space="preserve"> </w:t>
      </w:r>
      <w:r>
        <w:t xml:space="preserve">disassemble, or create derivative works of the Profiler API, or any part thereof.</w:t>
      </w:r>
    </w:p>
    <w:p>
      <w:pPr>
        <w:pStyle w:val="BodyText"/>
      </w:pPr>
      <w:r>
        <w:t xml:space="preserve">5.4 You may not sell, allow access to, encumber, give, or sublicense to anyone the Profiler API or any portions</w:t>
      </w:r>
      <w:r>
        <w:t xml:space="preserve"> </w:t>
      </w:r>
      <w:r>
        <w:t xml:space="preserve">thereof without our prior written consent.</w:t>
      </w:r>
    </w:p>
    <w:p>
      <w:pPr>
        <w:pStyle w:val="BodyText"/>
      </w:pPr>
      <w:r>
        <w:t xml:space="preserve">5.5 The use, reproduction and distribution of Profiler API components licensed under an open source software</w:t>
      </w:r>
      <w:r>
        <w:t xml:space="preserve"> </w:t>
      </w:r>
      <w:r>
        <w:t xml:space="preserve">license are governed solely by the terms of that open source software license and not this License Agreement.</w:t>
      </w:r>
    </w:p>
    <w:p>
      <w:pPr>
        <w:pStyle w:val="BodyText"/>
      </w:pPr>
      <w:r>
        <w:t xml:space="preserve">5.6 You understand and agree that the Profiler API may be changed by JetBrains without prior notice, and that</w:t>
      </w:r>
      <w:r>
        <w:t xml:space="preserve"> </w:t>
      </w:r>
      <w:r>
        <w:t xml:space="preserve">future versions of the Profiler API may be incompatible with applications developed on previous versions of the</w:t>
      </w:r>
      <w:r>
        <w:t xml:space="preserve"> </w:t>
      </w:r>
      <w:r>
        <w:t xml:space="preserve">Profiler API.</w:t>
      </w:r>
    </w:p>
    <w:p>
      <w:pPr>
        <w:pStyle w:val="BodyText"/>
      </w:pPr>
      <w:r>
        <w:t xml:space="preserve">5.7 Nothing in this License Agreement grants you a right to use any of JetBrains’s trade names, trademarks,</w:t>
      </w:r>
      <w:r>
        <w:t xml:space="preserve"> </w:t>
      </w:r>
      <w:r>
        <w:t xml:space="preserve">service marks, logos, domain names, or other distinctive brand features.</w:t>
      </w:r>
    </w:p>
    <w:p>
      <w:pPr>
        <w:pStyle w:val="BodyText"/>
      </w:pPr>
      <w:r>
        <w:t xml:space="preserve">5.8 You agree that you will not remove, obscure, or alter any proprietary rights notices (including copyright</w:t>
      </w:r>
      <w:r>
        <w:t xml:space="preserve"> </w:t>
      </w:r>
      <w:r>
        <w:t xml:space="preserve">and trademark notices) that may be affixed to or contained within the Profiler API.</w:t>
      </w:r>
    </w:p>
    <w:p>
      <w:pPr>
        <w:pStyle w:val="Heading2"/>
      </w:pPr>
      <w:bookmarkStart w:id="28" w:name="use-of-the-profiler-api-by-you"/>
      <w:bookmarkEnd w:id="28"/>
      <w:r>
        <w:rPr>
          <w:b/>
        </w:rPr>
        <w:t xml:space="preserve">6. USE OF THE PROFILER API BY YOU</w:t>
      </w:r>
    </w:p>
    <w:p>
      <w:pPr>
        <w:pStyle w:val="FirstParagraph"/>
      </w:pPr>
      <w:r>
        <w:t xml:space="preserve">6.1 We do not obtain any right, title, or interest from you (or your licensors) under this License Agreement in</w:t>
      </w:r>
      <w:r>
        <w:t xml:space="preserve"> </w:t>
      </w:r>
      <w:r>
        <w:t xml:space="preserve">any software applications that you develop using the Profiler API, including any intellectual property rights</w:t>
      </w:r>
      <w:r>
        <w:t xml:space="preserve"> </w:t>
      </w:r>
      <w:r>
        <w:t xml:space="preserve">that subsist in those applications.</w:t>
      </w:r>
    </w:p>
    <w:p>
      <w:pPr>
        <w:pStyle w:val="BodyText"/>
      </w:pPr>
      <w:r>
        <w:t xml:space="preserve">6.2 You agree to use the Profiler API and write applications only for purposes that are permitted by (a) this</w:t>
      </w:r>
      <w:r>
        <w:t xml:space="preserve"> </w:t>
      </w:r>
      <w:r>
        <w:t xml:space="preserve">License Agreement and (b) any applicable law, regulation or generally accepted practices or guidelines in the</w:t>
      </w:r>
      <w:r>
        <w:t xml:space="preserve"> </w:t>
      </w:r>
      <w:r>
        <w:t xml:space="preserve">relevant jurisdictions (including any laws regarding the export of data or software).</w:t>
      </w:r>
    </w:p>
    <w:p>
      <w:pPr>
        <w:pStyle w:val="BodyText"/>
      </w:pPr>
      <w:r>
        <w:t xml:space="preserve">6.3 You agree that you will not engage in any activity, or permit or encourage any third party activity, with</w:t>
      </w:r>
      <w:r>
        <w:t xml:space="preserve"> </w:t>
      </w:r>
      <w:r>
        <w:t xml:space="preserve">the Profiler API that would constitute a breach of JetBrains’s license terms and conditions.</w:t>
      </w:r>
    </w:p>
    <w:p>
      <w:pPr>
        <w:pStyle w:val="BodyText"/>
      </w:pPr>
      <w:r>
        <w:t xml:space="preserve">6.4 You agree that you are solely responsible for any breach of your obligations under this License Agreement,</w:t>
      </w:r>
      <w:r>
        <w:t xml:space="preserve"> </w:t>
      </w:r>
      <w:r>
        <w:t xml:space="preserve">any applicable third-party contract or terms of service, and/or any applicable law or regulation, as well as for</w:t>
      </w:r>
      <w:r>
        <w:t xml:space="preserve"> </w:t>
      </w:r>
      <w:r>
        <w:t xml:space="preserve">the consequences (including any loss or damage which JetBrains or any third party may suffer) of any such</w:t>
      </w:r>
      <w:r>
        <w:t xml:space="preserve"> </w:t>
      </w:r>
      <w:r>
        <w:t xml:space="preserve">breach.</w:t>
      </w:r>
    </w:p>
    <w:p>
      <w:pPr>
        <w:pStyle w:val="Heading2"/>
      </w:pPr>
      <w:bookmarkStart w:id="29" w:name="disclaimer-of-warranty"/>
      <w:bookmarkEnd w:id="29"/>
      <w:r>
        <w:rPr>
          <w:b/>
        </w:rPr>
        <w:t xml:space="preserve">7. DISCLAIMER OF WARRANTY</w:t>
      </w:r>
    </w:p>
    <w:p>
      <w:pPr>
        <w:pStyle w:val="FirstParagraph"/>
      </w:pPr>
      <w:r>
        <w:t xml:space="preserve">7.1 THE PROFILER API IS PROVIDED TO LICENSEE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</w:t>
      </w:r>
      <w:r>
        <w:t xml:space="preserve"> </w:t>
      </w:r>
      <w:r>
        <w:t xml:space="preserve">THE PROFILER API IS AT YOUR OWN RISK.</w:t>
      </w:r>
    </w:p>
    <w:p>
      <w:pPr>
        <w:pStyle w:val="BodyText"/>
      </w:pPr>
      <w:r>
        <w:t xml:space="preserve">7.2 JETBRAINS MAKES NO WARRANTY AS TO THE PROFILER API’S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AND ITS</w:t>
      </w:r>
      <w:r>
        <w:t xml:space="preserve"> </w:t>
      </w:r>
      <w:r>
        <w:t xml:space="preserve">LICENSORS, SUPPLIERS (INCLUDING THE PROVIDERS OF THIRD PARTY SOFTWARE) AND RESELLERS (COLLECTIVELY HEREUNDER,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 (INCLUDING, BUT NOT</w:t>
      </w:r>
      <w:r>
        <w:t xml:space="preserve"> </w:t>
      </w:r>
      <w:r>
        <w:t xml:space="preserve">LIMITED TO, IMPLIED WARRANTIES OF MERCHANTABILITY, FITNESS FOR A PARTICULAR PURPOSE, TITLE, AND</w:t>
      </w:r>
      <w:r>
        <w:t xml:space="preserve"> </w:t>
      </w:r>
      <w:r>
        <w:t xml:space="preserve">NON-INFRINGEMENT) WITH REGARD TO THE PROFILER API AND THE PROVISION OF OR FAILURE TO PROVIDE SUPPORT SERVICES.</w:t>
      </w:r>
    </w:p>
    <w:p>
      <w:pPr>
        <w:pStyle w:val="BodyText"/>
      </w:pPr>
      <w:r>
        <w:t xml:space="preserve">7.3 TO THE MAXIMUM EXTENT PERMITTED BY APPLICABLE LAW, THE JETBRAINS PARTIES DO NOT REPRESENT OR WARRANT THAT</w:t>
      </w:r>
      <w:r>
        <w:t xml:space="preserve"> </w:t>
      </w:r>
      <w:r>
        <w:t xml:space="preserve">THE PROFILER API: (A) IS ACCURATE, RELIABLE, OR CORRECT; (B) WILL MEET ANY LICENSEE REQUIREMENTS; (C) WILL BE</w:t>
      </w:r>
      <w:r>
        <w:t xml:space="preserve"> </w:t>
      </w:r>
      <w:r>
        <w:t xml:space="preserve">AVAILABLE AT ANY PARTICULAR TIME OR LOCATION, UNINTERRUPTED, OR SECURE; (D) IS FREE OF DEFECTS OR ERRORS AND</w:t>
      </w:r>
      <w:r>
        <w:t xml:space="preserve"> </w:t>
      </w:r>
      <w:r>
        <w:t xml:space="preserve">THAT ANY, IF FOUND, WILL BE CORRECTED; AND/OR (E) IS FREE OF VIRUSES OR OTHER HARMFUL COMPONENTS.</w:t>
      </w:r>
    </w:p>
    <w:p>
      <w:pPr>
        <w:pStyle w:val="BodyText"/>
      </w:pPr>
      <w:r>
        <w:t xml:space="preserve">7.4 ANY CONTENT OR DATA DOWNLOADED OR OTHERWISE OBTAINED THROUGH THE USE OF THE PROFILER API ARE DOWNLOADED AT</w:t>
      </w:r>
      <w:r>
        <w:t xml:space="preserve"> </w:t>
      </w:r>
      <w:r>
        <w:t xml:space="preserve">LICENSEE’S OWN RISK; LICENSEE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7.5 LICENSEE MAY HAVE OTHER RIGHTS WHICH MAY NOT BE LIMITED OR EXCLUDED AND WHICH MAY VARY FROM</w:t>
      </w:r>
      <w:r>
        <w:t xml:space="preserve"> </w:t>
      </w:r>
      <w:r>
        <w:t xml:space="preserve">STATE/JURISDICTION TO STATE/JURISDICTION. THIS DOCUMENT IS NOT INTENDED TO NEGATIVELY AFFECT SUCH RIGHTS.</w:t>
      </w:r>
    </w:p>
    <w:p>
      <w:pPr>
        <w:pStyle w:val="Heading2"/>
      </w:pPr>
      <w:bookmarkStart w:id="30" w:name="limitation-of-liability"/>
      <w:bookmarkEnd w:id="30"/>
      <w:r>
        <w:rPr>
          <w:b/>
        </w:rPr>
        <w:t xml:space="preserve">8. LIMITATION OF LIABILITY</w:t>
      </w:r>
    </w:p>
    <w:p>
      <w:pPr>
        <w:pStyle w:val="FirstParagraph"/>
      </w:pPr>
      <w:r>
        <w:t xml:space="preserve">8.1 TO THE MAXIMUM EXTENT PERMITTED BY APPLICABLE LAW, IN NO EVENT WILL THE JETBRAINS PARTIES BE LIABLE TO</w:t>
      </w:r>
      <w:r>
        <w:t xml:space="preserve"> </w:t>
      </w:r>
      <w:r>
        <w:t xml:space="preserve">LICENSEE, LICENSEE’S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LICENSEE’S</w:t>
      </w:r>
      <w:r>
        <w:t xml:space="preserve"> </w:t>
      </w:r>
      <w:r>
        <w:t xml:space="preserve">ACCESS TO JETBRAINS’ PRODUCTS IN ACCORDANCE WITH THIS AGREEMENT; OR (C) ANY SPECIAL, INCIDENTAL, INDIRECT,</w:t>
      </w:r>
      <w:r>
        <w:t xml:space="preserve"> </w:t>
      </w:r>
      <w:r>
        <w:t xml:space="preserve">CONSEQUENTIAL, EXEMPLARY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LICENSEE’S USE OF OR ACCESS TO THE PROFILER API OR SUPPORT. THE FOREGOING LIMITATION OF</w:t>
      </w:r>
      <w:r>
        <w:t xml:space="preserve"> </w:t>
      </w:r>
      <w:r>
        <w:t xml:space="preserve">LIABILITY SHALL APPLY TO THE FULLEST EXTENT PERMITTED BY LAW IN THE APPLICABLE JURISDICTION.</w:t>
      </w:r>
    </w:p>
    <w:p>
      <w:pPr>
        <w:pStyle w:val="BodyText"/>
      </w:pPr>
      <w:r>
        <w:t xml:space="preserve">8.2 THE TOTAL LIABILITY OF THE JETBRAINS PARTIES IN ANY MATTER ARISING OUT OF OR RELATED TO THIS AGREEMENT IS</w:t>
      </w:r>
      <w:r>
        <w:t xml:space="preserve"> </w:t>
      </w:r>
      <w:r>
        <w:t xml:space="preserve">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AMOUNT AND NOTWITHSTANDING ANY FAILURE OF THE ESSENTIAL PURPOSE OF</w:t>
      </w:r>
      <w:r>
        <w:t xml:space="preserve"> </w:t>
      </w:r>
      <w:r>
        <w:t xml:space="preserve">ANY LIMITED REMEDY.</w:t>
      </w:r>
    </w:p>
    <w:p>
      <w:pPr>
        <w:pStyle w:val="Heading2"/>
      </w:pPr>
      <w:bookmarkStart w:id="31" w:name="terminating-this-license-agreement"/>
      <w:bookmarkEnd w:id="31"/>
      <w:r>
        <w:rPr>
          <w:b/>
        </w:rPr>
        <w:t xml:space="preserve">9. TERMINATING THIS LICENSE AGREEMENT</w:t>
      </w:r>
    </w:p>
    <w:p>
      <w:pPr>
        <w:pStyle w:val="FirstParagraph"/>
      </w:pPr>
      <w:r>
        <w:t xml:space="preserve">9.1 This License Agreement will be effective until terminated by either party.</w:t>
      </w:r>
    </w:p>
    <w:p>
      <w:pPr>
        <w:pStyle w:val="BodyText"/>
      </w:pPr>
      <w:r>
        <w:t xml:space="preserve">9.2 JetBrains may at any time, terminate this License Agreement if:</w:t>
      </w:r>
    </w:p>
    <w:p>
      <w:pPr>
        <w:pStyle w:val="BodyText"/>
      </w:pPr>
      <w:r>
        <w:t xml:space="preserve">(a) you have breached any provision of this License Agreement;</w:t>
      </w:r>
    </w:p>
    <w:p>
      <w:pPr>
        <w:pStyle w:val="BodyText"/>
      </w:pPr>
      <w:r>
        <w:t xml:space="preserve">(b) JetBrains is required to do so by law; or</w:t>
      </w:r>
    </w:p>
    <w:p>
      <w:pPr>
        <w:pStyle w:val="BodyText"/>
      </w:pPr>
      <w:r>
        <w:t xml:space="preserve">(c) JetBrains chooses to discontinue the Profiler API.</w:t>
      </w:r>
    </w:p>
    <w:p>
      <w:pPr>
        <w:pStyle w:val="BodyText"/>
      </w:pPr>
      <w:r>
        <w:t xml:space="preserve">9.3 Upon expiration or termination of this Agreement all of the legal rights, obligations and liabilities which</w:t>
      </w:r>
      <w:r>
        <w:t xml:space="preserve"> </w:t>
      </w:r>
      <w:r>
        <w:t xml:space="preserve">are explicitly stated to, or by necessity must, survive expiration or termination shall be unaffected by such</w:t>
      </w:r>
      <w:r>
        <w:t xml:space="preserve"> </w:t>
      </w:r>
      <w:r>
        <w:t xml:space="preserve">termination or expiration, and shall continue to apply.</w:t>
      </w:r>
    </w:p>
    <w:p>
      <w:pPr>
        <w:pStyle w:val="Heading2"/>
      </w:pPr>
      <w:bookmarkStart w:id="32" w:name="export-regulations"/>
      <w:bookmarkEnd w:id="32"/>
      <w:r>
        <w:rPr>
          <w:b/>
        </w:rPr>
        <w:t xml:space="preserve">10. EXPORT REGULATIONS</w:t>
      </w:r>
    </w:p>
    <w:p>
      <w:pPr>
        <w:pStyle w:val="FirstParagraph"/>
      </w:pPr>
      <w:r>
        <w:t xml:space="preserve">Licensee shall comply with all applicable laws and regulations with regard to economic sanctions, export</w:t>
      </w:r>
      <w:r>
        <w:t xml:space="preserve"> </w:t>
      </w:r>
      <w:r>
        <w:t xml:space="preserve">controls, import regulations,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</w:t>
      </w:r>
      <w:r>
        <w:t xml:space="preserve"> </w:t>
      </w:r>
      <w:r>
        <w:t xml:space="preserve">United States. Licensee certifies that it is not a person targeted by Sanctions nor otherwise owned or</w:t>
      </w:r>
      <w:r>
        <w:t xml:space="preserve"> </w:t>
      </w:r>
      <w:r>
        <w:t xml:space="preserve">controlled by or acting on behalf of any person targeted by Sanctions. Further, Licensee agrees that it will not</w:t>
      </w:r>
      <w:r>
        <w:t xml:space="preserve"> </w:t>
      </w:r>
      <w:r>
        <w:t xml:space="preserve">download or otherwise export or re-export the Profiler API or any related technical data directly or indirectly</w:t>
      </w:r>
      <w:r>
        <w:t xml:space="preserve"> </w:t>
      </w:r>
      <w:r>
        <w:t xml:space="preserve">to any person targeted by Sanctions, or download or otherwise use the Software for any end-use prohibited or</w:t>
      </w:r>
      <w:r>
        <w:t xml:space="preserve"> </w:t>
      </w:r>
      <w:r>
        <w:t xml:space="preserve">restricted by Sanctions.</w:t>
      </w:r>
    </w:p>
    <w:p>
      <w:pPr>
        <w:pStyle w:val="Heading2"/>
      </w:pPr>
      <w:bookmarkStart w:id="33" w:name="changes"/>
      <w:bookmarkEnd w:id="33"/>
      <w:r>
        <w:rPr>
          <w:b/>
        </w:rPr>
        <w:t xml:space="preserve">11. CHANGES</w:t>
      </w:r>
    </w:p>
    <w:p>
      <w:pPr>
        <w:pStyle w:val="FirstParagraph"/>
      </w:pPr>
      <w:r>
        <w:t xml:space="preserve">JetBrains reserves the right to make changes to the License Agreement and the Profiler API. When these changes</w:t>
      </w:r>
      <w:r>
        <w:t xml:space="preserve"> </w:t>
      </w:r>
      <w:r>
        <w:t xml:space="preserve">are made, JetBrains will make the new version of the License Agreement or the Profiler API available on the</w:t>
      </w:r>
      <w:r>
        <w:t xml:space="preserve"> </w:t>
      </w:r>
      <w:r>
        <w:t xml:space="preserve">JetBrains website.</w:t>
      </w:r>
    </w:p>
    <w:p>
      <w:pPr>
        <w:pStyle w:val="Heading2"/>
      </w:pPr>
      <w:bookmarkStart w:id="34" w:name="general-legal-terms"/>
      <w:bookmarkEnd w:id="34"/>
      <w:r>
        <w:rPr>
          <w:b/>
        </w:rPr>
        <w:t xml:space="preserve">12. GENERAL LEGAL TERMS</w:t>
      </w:r>
    </w:p>
    <w:p>
      <w:pPr>
        <w:pStyle w:val="FirstParagraph"/>
      </w:pPr>
      <w:r>
        <w:t xml:space="preserve">12.1 If any court of law having the jurisdiction to decide on this matter rules that any provision of this</w:t>
      </w:r>
      <w:r>
        <w:t xml:space="preserve"> </w:t>
      </w:r>
      <w:r>
        <w:t xml:space="preserve">License Agreement is invalid, then that provision will be removed from this License Agreement without affecting</w:t>
      </w:r>
      <w:r>
        <w:t xml:space="preserve"> </w:t>
      </w:r>
      <w:r>
        <w:t xml:space="preserve">the rest of this License Agreement. The remaining provisions of this License Agreement will continue to be valid</w:t>
      </w:r>
      <w:r>
        <w:t xml:space="preserve"> </w:t>
      </w:r>
      <w:r>
        <w:t xml:space="preserve">and enforceable.</w:t>
      </w:r>
    </w:p>
    <w:p>
      <w:pPr>
        <w:pStyle w:val="BodyText"/>
      </w:pPr>
      <w:r>
        <w:t xml:space="preserve">12.2 This License Agreement and your relationship with JetBrains under this License Agreement are governed by</w:t>
      </w:r>
      <w:r>
        <w:t xml:space="preserve"> </w:t>
      </w:r>
      <w:r>
        <w:t xml:space="preserve">the laws of the Czech Republic. All disputes arising from the present License Agreement and/or in connection</w:t>
      </w:r>
      <w:r>
        <w:t xml:space="preserve"> </w:t>
      </w:r>
      <w:r>
        <w:t xml:space="preserve">with it shall be finally decided with the Arbitration Court attached to the Economic Chamber of the Czech</w:t>
      </w:r>
      <w:r>
        <w:t xml:space="preserve"> </w:t>
      </w:r>
      <w:r>
        <w:t xml:space="preserve">Republic and Agricultural Chamber of the Czech Republic by three arbitrators in accordance with the Rules of</w:t>
      </w:r>
      <w:r>
        <w:t xml:space="preserve"> </w:t>
      </w:r>
      <w:r>
        <w:t xml:space="preserve">that Arbitration Court.</w:t>
      </w:r>
    </w:p>
    <w:p>
      <w:pPr>
        <w:pStyle w:val="BodyText"/>
      </w:pPr>
      <w:r>
        <w:t xml:space="preserve">12.3 No Waiver. Our failure to enforce or exercise any right under this Agreement is not a waiver of that right.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7db58d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www.jetbrains.com/lega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jetbrains.com/lega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2024-04-22T09:19:46Z</dcterms:created>
  <dcterms:modified xsi:type="dcterms:W3CDTF">2024-04-22T09:19:46Z</dcterms:modified>
</cp:coreProperties>
</file>